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9"/>
      </w:tblGrid>
      <w:tr w:rsidR="00B5497C" w:rsidRPr="000F533F" w:rsidTr="00B84690">
        <w:trPr>
          <w:cantSplit/>
          <w:trHeight w:val="180"/>
        </w:trPr>
        <w:tc>
          <w:tcPr>
            <w:tcW w:w="5000" w:type="pct"/>
          </w:tcPr>
          <w:tbl>
            <w:tblPr>
              <w:tblpPr w:leftFromText="180" w:rightFromText="180" w:vertAnchor="text" w:horzAnchor="margin" w:tblpX="-988" w:tblpY="141"/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B5497C" w:rsidRPr="000F533F" w:rsidTr="00B84690">
              <w:trPr>
                <w:cantSplit/>
                <w:trHeight w:val="180"/>
              </w:trPr>
              <w:tc>
                <w:tcPr>
                  <w:tcW w:w="5000" w:type="pct"/>
                  <w:hideMark/>
                </w:tcPr>
                <w:p w:rsidR="00B5497C" w:rsidRPr="000F533F" w:rsidRDefault="00B84690" w:rsidP="00B54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ap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aps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A57971" w:rsidRPr="000F533F">
                    <w:rPr>
                      <w:rFonts w:ascii="Times New Roman" w:eastAsia="Times New Roman" w:hAnsi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42645" cy="1009650"/>
                        <wp:effectExtent l="0" t="0" r="0" b="0"/>
                        <wp:docPr id="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497C" w:rsidRPr="000F533F" w:rsidTr="00B84690">
              <w:trPr>
                <w:cantSplit/>
                <w:trHeight w:val="180"/>
              </w:trPr>
              <w:tc>
                <w:tcPr>
                  <w:tcW w:w="5000" w:type="pct"/>
                  <w:hideMark/>
                </w:tcPr>
                <w:tbl>
                  <w:tblPr>
                    <w:tblW w:w="99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3"/>
                  </w:tblGrid>
                  <w:tr w:rsidR="00B5497C" w:rsidRPr="000F533F" w:rsidTr="00605776">
                    <w:trPr>
                      <w:cantSplit/>
                      <w:trHeight w:val="554"/>
                    </w:trPr>
                    <w:tc>
                      <w:tcPr>
                        <w:tcW w:w="9923" w:type="dxa"/>
                        <w:vAlign w:val="center"/>
                        <w:hideMark/>
                      </w:tcPr>
                      <w:p w:rsidR="00B5497C" w:rsidRPr="000F533F" w:rsidRDefault="00B5497C" w:rsidP="00B5497C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ap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533F">
                          <w:rPr>
                            <w:rFonts w:ascii="Times New Roman" w:eastAsia="Times New Roman" w:hAnsi="Times New Roman"/>
                            <w:cap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МИНОБРНАУКИ РОССИИ</w:t>
                        </w:r>
                      </w:p>
                    </w:tc>
                  </w:tr>
                  <w:tr w:rsidR="00B5497C" w:rsidRPr="000F533F" w:rsidTr="00605776">
                    <w:trPr>
                      <w:cantSplit/>
                      <w:trHeight w:val="18"/>
                    </w:trPr>
                    <w:tc>
                      <w:tcPr>
                        <w:tcW w:w="9923" w:type="dxa"/>
                        <w:hideMark/>
                      </w:tcPr>
                      <w:p w:rsidR="00B5497C" w:rsidRPr="000F533F" w:rsidRDefault="00B5497C" w:rsidP="00B5497C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533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образовательное учреждение</w:t>
                        </w:r>
                      </w:p>
                      <w:p w:rsidR="00B5497C" w:rsidRPr="000F533F" w:rsidRDefault="00B5497C" w:rsidP="00B5497C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533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высшего образования</w:t>
                        </w:r>
                      </w:p>
                      <w:p w:rsidR="00B5497C" w:rsidRPr="000F533F" w:rsidRDefault="00B5497C" w:rsidP="00B5497C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533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«МИРЭА – Российский технологический университет»</w:t>
                        </w:r>
                      </w:p>
                      <w:p w:rsidR="00B5497C" w:rsidRPr="000F533F" w:rsidRDefault="00B5497C" w:rsidP="00B549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533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РТУ МИРЭА</w:t>
                        </w:r>
                      </w:p>
                      <w:p w:rsidR="00B5497C" w:rsidRPr="000F533F" w:rsidRDefault="00B5497C" w:rsidP="00B549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533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Филиал РТУ МИРЭА в г. Ставрополе</w:t>
                        </w:r>
                      </w:p>
                    </w:tc>
                  </w:tr>
                </w:tbl>
                <w:p w:rsidR="00B5497C" w:rsidRPr="000F533F" w:rsidRDefault="00B5497C" w:rsidP="00B54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497C" w:rsidRPr="000F533F" w:rsidTr="00B84690">
              <w:trPr>
                <w:cantSplit/>
                <w:trHeight w:val="18"/>
              </w:trPr>
              <w:tc>
                <w:tcPr>
                  <w:tcW w:w="5000" w:type="pct"/>
                  <w:hideMark/>
                </w:tcPr>
                <w:p w:rsidR="00B5497C" w:rsidRPr="000F533F" w:rsidRDefault="00A57971" w:rsidP="00B54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33F">
                    <w:rPr>
                      <w:rFonts w:eastAsia="Times New Roman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600700" cy="1270"/>
                            <wp:effectExtent l="19050" t="22225" r="19050" b="24130"/>
                            <wp:docPr id="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600700" cy="1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CBF870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B5497C" w:rsidRPr="000F533F" w:rsidRDefault="00B5497C" w:rsidP="00B5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97C" w:rsidRPr="000F533F" w:rsidRDefault="00B5497C" w:rsidP="00B549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563" w:rsidRPr="000F533F" w:rsidRDefault="00172563" w:rsidP="00B549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563" w:rsidRPr="000F533F" w:rsidRDefault="00172563" w:rsidP="00B549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563" w:rsidRPr="000F533F" w:rsidRDefault="00172563" w:rsidP="00B549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563" w:rsidRPr="000F533F" w:rsidRDefault="00172563" w:rsidP="00B549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497C" w:rsidRPr="000F533F" w:rsidRDefault="00B5497C" w:rsidP="00B5497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F53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Методические указания</w:t>
      </w:r>
    </w:p>
    <w:p w:rsidR="00B5497C" w:rsidRPr="000F533F" w:rsidRDefault="00B5497C" w:rsidP="00B5497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F53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 практическим занятиям и самостоятельной работе</w:t>
      </w:r>
    </w:p>
    <w:p w:rsidR="00B5497C" w:rsidRPr="000F533F" w:rsidRDefault="00B5497C" w:rsidP="00B5497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F53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 дисциплине «</w:t>
      </w:r>
      <w:r w:rsidR="00172563" w:rsidRPr="000F53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Право</w:t>
      </w:r>
      <w:r w:rsidR="00EE041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ведение</w:t>
      </w:r>
      <w:r w:rsidRPr="000F53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</w:t>
      </w:r>
    </w:p>
    <w:p w:rsidR="00EE041A" w:rsidRDefault="00B5497C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0F533F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для студентов</w:t>
      </w:r>
      <w:r w:rsidR="00EE041A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направлений:</w:t>
      </w:r>
    </w:p>
    <w:p w:rsidR="00B5497C" w:rsidRPr="000F533F" w:rsidRDefault="00BB74D3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BB74D3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09.03.01 Информатика и вычислительная техника</w:t>
      </w:r>
    </w:p>
    <w:p w:rsidR="00B5497C" w:rsidRPr="000F533F" w:rsidRDefault="00B5497C" w:rsidP="00B5497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</w:p>
    <w:p w:rsidR="00B5497C" w:rsidRPr="000F533F" w:rsidRDefault="00B5497C" w:rsidP="00B5497C">
      <w:pPr>
        <w:snapToGrid w:val="0"/>
        <w:spacing w:after="20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F533F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Квалификация: </w:t>
      </w:r>
      <w:r w:rsidRPr="000F533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бакалавр</w:t>
      </w:r>
    </w:p>
    <w:p w:rsidR="00B5497C" w:rsidRPr="000F533F" w:rsidRDefault="00B5497C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563" w:rsidRPr="000F533F" w:rsidRDefault="00172563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563" w:rsidRPr="000F533F" w:rsidRDefault="00172563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497C" w:rsidRPr="000F533F" w:rsidRDefault="00B5497C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497C" w:rsidRDefault="00B5497C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4AE" w:rsidRPr="000F533F" w:rsidRDefault="007004AE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497C" w:rsidRPr="000F533F" w:rsidRDefault="00B5497C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497C" w:rsidRPr="000F533F" w:rsidRDefault="00B5497C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497C" w:rsidRPr="000F533F" w:rsidRDefault="00B5497C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563" w:rsidRPr="000F533F" w:rsidRDefault="00172563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497C" w:rsidRPr="000F533F" w:rsidRDefault="00B5497C" w:rsidP="00B5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F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</w:t>
      </w:r>
    </w:p>
    <w:p w:rsidR="00B5497C" w:rsidRPr="000F533F" w:rsidRDefault="001C116E" w:rsidP="00B549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F533F">
        <w:rPr>
          <w:rFonts w:ascii="Times New Roman" w:hAnsi="Times New Roman"/>
          <w:color w:val="000000"/>
        </w:rPr>
        <w:br w:type="page"/>
      </w:r>
      <w:r w:rsidR="00B5497C" w:rsidRPr="000F533F">
        <w:rPr>
          <w:rFonts w:ascii="Times New Roman" w:hAnsi="Times New Roman"/>
          <w:color w:val="000000"/>
        </w:rPr>
        <w:lastRenderedPageBreak/>
        <w:t>Методические указания, составлены в соответствии с Федеральным</w:t>
      </w:r>
      <w:r w:rsidR="00BB74D3">
        <w:rPr>
          <w:rFonts w:ascii="Times New Roman" w:hAnsi="Times New Roman"/>
          <w:color w:val="000000"/>
        </w:rPr>
        <w:t>и</w:t>
      </w:r>
      <w:r w:rsidR="00B5497C" w:rsidRPr="000F533F">
        <w:rPr>
          <w:rFonts w:ascii="Times New Roman" w:hAnsi="Times New Roman"/>
          <w:color w:val="000000"/>
        </w:rPr>
        <w:t xml:space="preserve"> государственным</w:t>
      </w:r>
      <w:r w:rsidR="00BB74D3">
        <w:rPr>
          <w:rFonts w:ascii="Times New Roman" w:hAnsi="Times New Roman"/>
          <w:color w:val="000000"/>
        </w:rPr>
        <w:t>и</w:t>
      </w:r>
      <w:r w:rsidR="00B5497C" w:rsidRPr="000F533F">
        <w:rPr>
          <w:rFonts w:ascii="Times New Roman" w:hAnsi="Times New Roman"/>
          <w:color w:val="000000"/>
        </w:rPr>
        <w:t xml:space="preserve"> образовательным</w:t>
      </w:r>
      <w:r w:rsidR="00BB74D3">
        <w:rPr>
          <w:rFonts w:ascii="Times New Roman" w:hAnsi="Times New Roman"/>
          <w:color w:val="000000"/>
        </w:rPr>
        <w:t>и стандартами</w:t>
      </w:r>
      <w:r w:rsidR="00B5497C" w:rsidRPr="000F533F">
        <w:rPr>
          <w:rFonts w:ascii="Times New Roman" w:hAnsi="Times New Roman"/>
          <w:color w:val="000000"/>
        </w:rPr>
        <w:t xml:space="preserve"> высшего образования для студентов </w:t>
      </w:r>
      <w:r w:rsidR="00BB74D3">
        <w:rPr>
          <w:rFonts w:ascii="Times New Roman" w:hAnsi="Times New Roman"/>
          <w:color w:val="000000"/>
        </w:rPr>
        <w:t>направлени</w:t>
      </w:r>
      <w:r w:rsidR="007004AE">
        <w:rPr>
          <w:rFonts w:ascii="Times New Roman" w:hAnsi="Times New Roman"/>
          <w:color w:val="000000"/>
        </w:rPr>
        <w:t>я</w:t>
      </w:r>
      <w:r w:rsidR="00B5497C" w:rsidRPr="000F533F">
        <w:rPr>
          <w:rFonts w:ascii="Times New Roman" w:hAnsi="Times New Roman"/>
          <w:color w:val="000000"/>
        </w:rPr>
        <w:t xml:space="preserve"> п</w:t>
      </w:r>
      <w:r w:rsidR="00BB74D3">
        <w:rPr>
          <w:rFonts w:ascii="Times New Roman" w:hAnsi="Times New Roman"/>
          <w:color w:val="000000"/>
        </w:rPr>
        <w:t>одготовки</w:t>
      </w:r>
      <w:r w:rsidR="007004AE">
        <w:rPr>
          <w:rFonts w:ascii="Times New Roman" w:hAnsi="Times New Roman"/>
          <w:color w:val="000000"/>
        </w:rPr>
        <w:t xml:space="preserve"> </w:t>
      </w:r>
      <w:r w:rsidR="007004AE" w:rsidRPr="007004AE">
        <w:rPr>
          <w:rFonts w:ascii="Times New Roman" w:hAnsi="Times New Roman"/>
          <w:color w:val="000000"/>
        </w:rPr>
        <w:t>09.03.01 Информатика и вычислительная техника</w:t>
      </w:r>
      <w:r w:rsidR="007004AE">
        <w:rPr>
          <w:rFonts w:ascii="Times New Roman" w:hAnsi="Times New Roman"/>
          <w:color w:val="000000"/>
        </w:rPr>
        <w:t xml:space="preserve"> и программой дисциплины «Правоведение»</w:t>
      </w:r>
      <w:bookmarkStart w:id="0" w:name="_GoBack"/>
      <w:bookmarkEnd w:id="0"/>
      <w:r w:rsidR="00B5497C" w:rsidRPr="000F533F">
        <w:rPr>
          <w:rFonts w:ascii="Times New Roman" w:hAnsi="Times New Roman"/>
          <w:color w:val="000000"/>
        </w:rPr>
        <w:t>.</w:t>
      </w:r>
    </w:p>
    <w:p w:rsidR="00B5497C" w:rsidRPr="000F533F" w:rsidRDefault="00B5497C" w:rsidP="00B549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497C" w:rsidRPr="000F533F" w:rsidRDefault="00B5497C" w:rsidP="00B549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C116E" w:rsidRPr="000F533F" w:rsidRDefault="00B5497C" w:rsidP="00B549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F533F">
        <w:rPr>
          <w:rFonts w:ascii="Times New Roman" w:hAnsi="Times New Roman"/>
          <w:color w:val="000000"/>
        </w:rPr>
        <w:t xml:space="preserve">Составитель: </w:t>
      </w:r>
      <w:r w:rsidR="00172563" w:rsidRPr="000F533F">
        <w:rPr>
          <w:rFonts w:ascii="Times New Roman" w:hAnsi="Times New Roman"/>
          <w:color w:val="000000"/>
        </w:rPr>
        <w:t>А.С</w:t>
      </w:r>
      <w:r w:rsidRPr="000F533F">
        <w:rPr>
          <w:rFonts w:ascii="Times New Roman" w:hAnsi="Times New Roman"/>
          <w:color w:val="000000"/>
        </w:rPr>
        <w:t xml:space="preserve">. </w:t>
      </w:r>
      <w:r w:rsidR="00172563" w:rsidRPr="000F533F">
        <w:rPr>
          <w:rFonts w:ascii="Times New Roman" w:hAnsi="Times New Roman"/>
          <w:color w:val="000000"/>
        </w:rPr>
        <w:t>Аршинов</w:t>
      </w:r>
      <w:r w:rsidRPr="000F533F">
        <w:rPr>
          <w:rFonts w:ascii="Times New Roman" w:hAnsi="Times New Roman"/>
          <w:color w:val="000000"/>
        </w:rPr>
        <w:t xml:space="preserve">, </w:t>
      </w:r>
      <w:r w:rsidR="00172563" w:rsidRPr="000F533F">
        <w:rPr>
          <w:rFonts w:ascii="Times New Roman" w:hAnsi="Times New Roman"/>
          <w:color w:val="000000"/>
        </w:rPr>
        <w:t>старший преподаватель</w:t>
      </w:r>
    </w:p>
    <w:p w:rsidR="001C116E" w:rsidRPr="000F533F" w:rsidRDefault="001C116E" w:rsidP="00B549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497C" w:rsidRPr="000F533F" w:rsidRDefault="00B5497C" w:rsidP="00B549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C116E" w:rsidRPr="000F533F" w:rsidRDefault="001C116E" w:rsidP="00461D1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F533F">
        <w:rPr>
          <w:rFonts w:ascii="Times New Roman" w:hAnsi="Times New Roman"/>
          <w:color w:val="000000"/>
        </w:rPr>
        <w:br w:type="page"/>
      </w:r>
      <w:r w:rsidRPr="000F533F"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</w:p>
    <w:p w:rsidR="005617B6" w:rsidRPr="000F533F" w:rsidRDefault="005617B6" w:rsidP="00461D1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7" w:type="dxa"/>
        <w:tblInd w:w="25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565"/>
      </w:tblGrid>
      <w:tr w:rsidR="0070714F" w:rsidRPr="000F533F" w:rsidTr="00861ADF">
        <w:tc>
          <w:tcPr>
            <w:tcW w:w="9072" w:type="dxa"/>
            <w:shd w:val="clear" w:color="auto" w:fill="auto"/>
          </w:tcPr>
          <w:p w:rsidR="00B5497C" w:rsidRPr="000F533F" w:rsidRDefault="00B5497C" w:rsidP="00461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</w:t>
            </w:r>
          </w:p>
          <w:p w:rsidR="00B5497C" w:rsidRPr="000F533F" w:rsidRDefault="00BB74D3" w:rsidP="00461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565" w:type="dxa"/>
          </w:tcPr>
          <w:p w:rsidR="00B5497C" w:rsidRPr="000F533F" w:rsidRDefault="004907B7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714F" w:rsidRPr="000F533F" w:rsidTr="00861ADF">
        <w:tc>
          <w:tcPr>
            <w:tcW w:w="9072" w:type="dxa"/>
            <w:shd w:val="clear" w:color="auto" w:fill="auto"/>
          </w:tcPr>
          <w:p w:rsidR="00B5497C" w:rsidRPr="000F533F" w:rsidRDefault="00B5497C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</w:t>
            </w:r>
          </w:p>
          <w:p w:rsidR="00B5497C" w:rsidRPr="000F533F" w:rsidRDefault="00BB74D3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565" w:type="dxa"/>
          </w:tcPr>
          <w:p w:rsidR="00B5497C" w:rsidRPr="000F533F" w:rsidRDefault="00CC41E5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0714F" w:rsidRPr="000F533F" w:rsidTr="00861ADF">
        <w:tc>
          <w:tcPr>
            <w:tcW w:w="9072" w:type="dxa"/>
            <w:shd w:val="clear" w:color="auto" w:fill="auto"/>
          </w:tcPr>
          <w:p w:rsidR="00B5497C" w:rsidRPr="000F533F" w:rsidRDefault="00B5497C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3</w:t>
            </w:r>
          </w:p>
          <w:p w:rsidR="00B5497C" w:rsidRPr="000F533F" w:rsidRDefault="00BB74D3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565" w:type="dxa"/>
          </w:tcPr>
          <w:p w:rsidR="00B5497C" w:rsidRPr="000F533F" w:rsidRDefault="00CC41E5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0714F" w:rsidRPr="000F533F" w:rsidTr="00861ADF">
        <w:tc>
          <w:tcPr>
            <w:tcW w:w="9072" w:type="dxa"/>
            <w:shd w:val="clear" w:color="auto" w:fill="auto"/>
          </w:tcPr>
          <w:p w:rsidR="00B5497C" w:rsidRPr="000F533F" w:rsidRDefault="00B5497C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4</w:t>
            </w:r>
          </w:p>
          <w:p w:rsidR="00B5497C" w:rsidRPr="000F533F" w:rsidRDefault="00BB74D3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565" w:type="dxa"/>
          </w:tcPr>
          <w:p w:rsidR="00B5497C" w:rsidRPr="000F533F" w:rsidRDefault="00CC41E5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714F" w:rsidRPr="000F533F" w:rsidTr="00861ADF">
        <w:tc>
          <w:tcPr>
            <w:tcW w:w="9072" w:type="dxa"/>
            <w:shd w:val="clear" w:color="auto" w:fill="auto"/>
          </w:tcPr>
          <w:p w:rsidR="00B5497C" w:rsidRPr="000F533F" w:rsidRDefault="00B5497C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5</w:t>
            </w:r>
          </w:p>
          <w:p w:rsidR="00B5497C" w:rsidRPr="000F533F" w:rsidRDefault="00BB74D3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565" w:type="dxa"/>
          </w:tcPr>
          <w:p w:rsidR="00B5497C" w:rsidRPr="000F533F" w:rsidRDefault="00CC41E5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714F" w:rsidRPr="000F533F" w:rsidTr="00861ADF">
        <w:tc>
          <w:tcPr>
            <w:tcW w:w="9072" w:type="dxa"/>
            <w:shd w:val="clear" w:color="auto" w:fill="auto"/>
          </w:tcPr>
          <w:p w:rsidR="00B5497C" w:rsidRPr="000F533F" w:rsidRDefault="00B5497C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6</w:t>
            </w:r>
          </w:p>
          <w:p w:rsidR="00B5497C" w:rsidRPr="000F533F" w:rsidRDefault="00BB74D3" w:rsidP="00861A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565" w:type="dxa"/>
          </w:tcPr>
          <w:p w:rsidR="00B5497C" w:rsidRPr="000F533F" w:rsidRDefault="00CC41E5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0714F" w:rsidRPr="000F533F" w:rsidTr="00861ADF">
        <w:tc>
          <w:tcPr>
            <w:tcW w:w="9072" w:type="dxa"/>
            <w:shd w:val="clear" w:color="auto" w:fill="auto"/>
          </w:tcPr>
          <w:p w:rsidR="00B5497C" w:rsidRPr="000F533F" w:rsidRDefault="00B5497C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</w:t>
            </w:r>
          </w:p>
          <w:p w:rsidR="00B5497C" w:rsidRPr="000F533F" w:rsidRDefault="00BB74D3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565" w:type="dxa"/>
          </w:tcPr>
          <w:p w:rsidR="00B5497C" w:rsidRPr="000F533F" w:rsidRDefault="00CC41E5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0714F" w:rsidRPr="000F533F" w:rsidTr="00861ADF">
        <w:tc>
          <w:tcPr>
            <w:tcW w:w="9072" w:type="dxa"/>
            <w:shd w:val="clear" w:color="auto" w:fill="auto"/>
          </w:tcPr>
          <w:p w:rsidR="00B5497C" w:rsidRPr="000F533F" w:rsidRDefault="00B5497C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8</w:t>
            </w:r>
          </w:p>
          <w:p w:rsidR="00B5497C" w:rsidRPr="000F533F" w:rsidRDefault="00BB74D3" w:rsidP="00B54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565" w:type="dxa"/>
          </w:tcPr>
          <w:p w:rsidR="00B5497C" w:rsidRPr="000F533F" w:rsidRDefault="00CC41E5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0714F" w:rsidRPr="000F533F" w:rsidTr="00861ADF">
        <w:tc>
          <w:tcPr>
            <w:tcW w:w="9072" w:type="dxa"/>
            <w:shd w:val="clear" w:color="auto" w:fill="auto"/>
          </w:tcPr>
          <w:p w:rsidR="00172563" w:rsidRDefault="00172563" w:rsidP="001725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33F">
              <w:rPr>
                <w:rFonts w:ascii="Times New Roman" w:hAnsi="Times New Roman"/>
                <w:color w:val="000000"/>
                <w:sz w:val="24"/>
                <w:szCs w:val="24"/>
              </w:rPr>
              <w:t>Список рекомендуемой литературы</w:t>
            </w:r>
          </w:p>
          <w:p w:rsidR="00CC41E5" w:rsidRPr="000F533F" w:rsidRDefault="00CC41E5" w:rsidP="001725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172563" w:rsidRPr="000F533F" w:rsidRDefault="00CC41E5" w:rsidP="00861ADF">
            <w:pPr>
              <w:widowControl w:val="0"/>
              <w:tabs>
                <w:tab w:val="left" w:pos="851"/>
              </w:tabs>
              <w:spacing w:after="0" w:line="240" w:lineRule="auto"/>
              <w:ind w:left="38" w:right="-5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1C116E" w:rsidRPr="000F533F" w:rsidRDefault="001C116E" w:rsidP="00461D1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563" w:rsidRPr="000F533F" w:rsidRDefault="00172563" w:rsidP="00461D1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563" w:rsidRPr="000F533F" w:rsidRDefault="00172563" w:rsidP="0017256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0F533F">
        <w:rPr>
          <w:rFonts w:ascii="Times New Roman" w:hAnsi="Times New Roman"/>
          <w:color w:val="000000"/>
          <w:sz w:val="24"/>
          <w:szCs w:val="24"/>
        </w:rPr>
        <w:br w:type="page"/>
      </w:r>
      <w:r w:rsidR="00B74AEB" w:rsidRPr="000F533F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Практическое занятие № 1.</w:t>
      </w:r>
    </w:p>
    <w:p w:rsidR="00B74AEB" w:rsidRPr="000F533F" w:rsidRDefault="00BB74D3" w:rsidP="00461D1B">
      <w:pPr>
        <w:pStyle w:val="af5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74D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ОСНОВЫ ТЕОРИИ ГОСУДАРСТВА</w:t>
      </w:r>
    </w:p>
    <w:p w:rsidR="00B74AEB" w:rsidRPr="000F533F" w:rsidRDefault="00B74AEB" w:rsidP="00461D1B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74AEB" w:rsidRPr="000F533F" w:rsidRDefault="00172563" w:rsidP="00461D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hAnsi="Times New Roman"/>
          <w:b/>
          <w:color w:val="000000"/>
          <w:sz w:val="24"/>
        </w:rPr>
        <w:t xml:space="preserve">1. </w:t>
      </w:r>
      <w:r w:rsidR="00B74AEB" w:rsidRPr="000F533F">
        <w:rPr>
          <w:rFonts w:ascii="Times New Roman" w:hAnsi="Times New Roman"/>
          <w:b/>
          <w:color w:val="000000"/>
          <w:sz w:val="24"/>
        </w:rPr>
        <w:t>Теоретическая часть</w:t>
      </w:r>
    </w:p>
    <w:p w:rsidR="00BB74D3" w:rsidRDefault="0016364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Государство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это политико-территориальная организация публичной власти, имеющий аппарат управления и принуждения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641" w:rsidRP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Государство имеет признаки, позволяющих отличать его как от догосударственых, так и негосударственных образований.</w:t>
      </w:r>
    </w:p>
    <w:p w:rsidR="00163641" w:rsidRP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1. Одним из основных признаков государства является наличие публичной власти, которая является политической властью господствующего класса, основной функцией которого является на подчинение общества. Эта власть находится вне общества и не совпадает с населением страны. Она управляет этим обществом в соответствии с экономическими, политическими и духовными интересами этого класса.</w:t>
      </w:r>
    </w:p>
    <w:p w:rsidR="00163641" w:rsidRP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2. Территория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это часть земной суши, на которое распространяется суверенитет государства.</w:t>
      </w:r>
    </w:p>
    <w:p w:rsidR="00163641" w:rsidRP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3. Суверенитет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это присущее государству верховенство на своей территории и независимость в международных отношениях.</w:t>
      </w:r>
    </w:p>
    <w:p w:rsidR="00163641" w:rsidRP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4. Налоги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это деятельность государства по безвозмездному отчуждению имущества или труда у частных лиц и колле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ктивов с целью обеспечения функ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ционирования публичной власти.</w:t>
      </w:r>
    </w:p>
    <w:p w:rsid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5. Право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возникло в результате образования государства и представляет собой систему общеобязательных, исходящих и охраняемых государством нормативных установок, посредством которых регулируются наиболее важные общественные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641" w:rsidRDefault="0016364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Под формой государства понимается способ организации политической власти, включающий такие элементы как форма правления, форма государственного устройства и политический режим.</w:t>
      </w:r>
    </w:p>
    <w:p w:rsidR="00163641" w:rsidRP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Форма правления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это элемент формы государства, характеризующаяся порядком образования и организации высших органов государственной власти, взаимоотношений их друг с другом и с населением.</w:t>
      </w:r>
    </w:p>
    <w:p w:rsid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В форму правления традиционно входят такие элементы как монархия и республика.</w:t>
      </w:r>
    </w:p>
    <w:p w:rsidR="00163641" w:rsidRP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Форма государственного устройства представляет собой элемент формы государства, отражающий политическое и территориальное устройство страны и взаимоотношения органов государства с его составными частями.</w:t>
      </w:r>
    </w:p>
    <w:p w:rsid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К элементам формы государственного устройства относятся унитарное, федеративное и конфедеративное.</w:t>
      </w:r>
    </w:p>
    <w:p w:rsidR="00163641" w:rsidRP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Политический режим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это элемент формы государства, представляющий собой совокупность приемов и способов осуществления политической власти.</w:t>
      </w:r>
    </w:p>
    <w:p w:rsidR="00163641" w:rsidRDefault="0016364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641">
        <w:rPr>
          <w:rFonts w:ascii="Times New Roman" w:hAnsi="Times New Roman" w:cs="Times New Roman"/>
          <w:color w:val="000000"/>
          <w:sz w:val="24"/>
          <w:szCs w:val="24"/>
        </w:rPr>
        <w:t>Различаются два вида политических режимов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3641">
        <w:rPr>
          <w:rFonts w:ascii="Times New Roman" w:hAnsi="Times New Roman" w:cs="Times New Roman"/>
          <w:color w:val="000000"/>
          <w:sz w:val="24"/>
          <w:szCs w:val="24"/>
        </w:rPr>
        <w:t>демократический и неде-мократический.</w:t>
      </w:r>
    </w:p>
    <w:p w:rsidR="00163641" w:rsidRDefault="00382FA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Механизм государства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это построенна</w:t>
      </w:r>
      <w:r>
        <w:rPr>
          <w:rFonts w:ascii="Times New Roman" w:hAnsi="Times New Roman" w:cs="Times New Roman"/>
          <w:color w:val="000000"/>
          <w:sz w:val="24"/>
          <w:szCs w:val="24"/>
        </w:rPr>
        <w:t>я в особом порядке система госу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дарственных органов и учреждений, которая осуществляет государственную власть, задачи и функции государства.</w:t>
      </w:r>
    </w:p>
    <w:p w:rsidR="00163641" w:rsidRDefault="00382FA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Составной, неотъемлемой частью государственного аппарата является государственный орган. Он является самостоятельным, обособленным звеном государственного аппарата, реализующий определённый вид государственной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FA1" w:rsidRDefault="00382FA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Функции государства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это основные направления внутренней и внешней деятельности государства для решения стоящих перед ними задач.</w:t>
      </w:r>
    </w:p>
    <w:p w:rsidR="00163641" w:rsidRDefault="00382FA1" w:rsidP="0016364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Принято подразделять функции государства на внутренние и внешние в зависимости от того к какой области общес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твенной жизни (внутренней, внеш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ней) они относятся.</w:t>
      </w:r>
    </w:p>
    <w:p w:rsidR="00163641" w:rsidRPr="000F533F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Правовое государство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это демократическое государство, в котором в качестве основных признаков преобладают демократизм, верховенство закона, разделение властей, гарантированность прав и свобод человека и гражданина</w:t>
      </w:r>
    </w:p>
    <w:p w:rsidR="00B74AEB" w:rsidRPr="000F533F" w:rsidRDefault="00B74AEB" w:rsidP="00461D1B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74AEB" w:rsidRPr="000F533F" w:rsidRDefault="00172563" w:rsidP="00461D1B">
      <w:pPr>
        <w:pStyle w:val="ac"/>
        <w:spacing w:after="0"/>
        <w:ind w:left="0"/>
        <w:jc w:val="center"/>
        <w:rPr>
          <w:b/>
          <w:color w:val="000000"/>
        </w:rPr>
      </w:pPr>
      <w:r w:rsidRPr="000F533F">
        <w:rPr>
          <w:b/>
          <w:color w:val="000000"/>
        </w:rPr>
        <w:t xml:space="preserve">2. </w:t>
      </w:r>
      <w:r w:rsidR="00B74AEB" w:rsidRPr="000F533F">
        <w:rPr>
          <w:b/>
          <w:color w:val="000000"/>
        </w:rPr>
        <w:t>Вопросы</w:t>
      </w:r>
      <w:r w:rsidR="00B74AEB" w:rsidRPr="000F533F">
        <w:rPr>
          <w:b/>
          <w:bCs/>
          <w:iCs/>
          <w:color w:val="000000"/>
          <w:szCs w:val="22"/>
        </w:rPr>
        <w:t xml:space="preserve"> к практическому занятию</w:t>
      </w:r>
      <w:r w:rsidR="00B74AEB" w:rsidRPr="000F533F">
        <w:rPr>
          <w:b/>
          <w:color w:val="000000"/>
        </w:rPr>
        <w:t>:</w:t>
      </w:r>
    </w:p>
    <w:p w:rsidR="00F1253D" w:rsidRPr="000F533F" w:rsidRDefault="00605776" w:rsidP="00605776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 w:rsidR="00BB74D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Понятие, признаки и сущность государства</w:t>
      </w:r>
    </w:p>
    <w:p w:rsidR="00F1253D" w:rsidRDefault="00605776" w:rsidP="00605776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 w:rsidR="00BB74D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Форма государства</w:t>
      </w:r>
    </w:p>
    <w:p w:rsidR="004907B7" w:rsidRDefault="004907B7" w:rsidP="00605776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Механизм (аппарат) государства</w:t>
      </w:r>
    </w:p>
    <w:p w:rsidR="004907B7" w:rsidRDefault="004907B7" w:rsidP="00605776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Государственный орган</w:t>
      </w:r>
    </w:p>
    <w:p w:rsidR="004907B7" w:rsidRDefault="004907B7" w:rsidP="00605776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Функции государства</w:t>
      </w:r>
    </w:p>
    <w:p w:rsidR="004907B7" w:rsidRPr="000F533F" w:rsidRDefault="004907B7" w:rsidP="00605776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6.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Правовое государство</w:t>
      </w:r>
    </w:p>
    <w:p w:rsidR="00B74AEB" w:rsidRPr="000F533F" w:rsidRDefault="00B74AEB" w:rsidP="00461D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74AEB" w:rsidRPr="000F533F" w:rsidRDefault="00172563" w:rsidP="00461D1B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 xml:space="preserve">3. </w:t>
      </w:r>
      <w:r w:rsidR="00605776" w:rsidRPr="000F533F">
        <w:rPr>
          <w:rFonts w:ascii="Times New Roman" w:eastAsia="MS Mincho" w:hAnsi="Times New Roman"/>
          <w:b/>
          <w:color w:val="000000"/>
          <w:sz w:val="24"/>
        </w:rPr>
        <w:t>Задания</w:t>
      </w:r>
      <w:r w:rsidR="00E22309" w:rsidRPr="000F533F">
        <w:rPr>
          <w:rFonts w:ascii="Times New Roman" w:hAnsi="Times New Roman"/>
          <w:b/>
          <w:color w:val="000000"/>
          <w:sz w:val="24"/>
        </w:rPr>
        <w:t xml:space="preserve"> </w:t>
      </w:r>
      <w:r w:rsidR="00605776" w:rsidRPr="000F533F">
        <w:rPr>
          <w:rFonts w:ascii="Times New Roman" w:hAnsi="Times New Roman"/>
          <w:b/>
          <w:color w:val="000000"/>
          <w:sz w:val="24"/>
        </w:rPr>
        <w:t>к практическому занятию:</w:t>
      </w:r>
    </w:p>
    <w:p w:rsidR="00F1253D" w:rsidRPr="000F533F" w:rsidRDefault="00605776" w:rsidP="00605776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1.</w:t>
      </w:r>
    </w:p>
    <w:p w:rsidR="00605776" w:rsidRPr="000F533F" w:rsidRDefault="0062208C" w:rsidP="00161BF8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08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Составьте таблицу разнообразных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определений государства, отобра</w:t>
      </w:r>
      <w:r w:rsidRPr="0062208C">
        <w:rPr>
          <w:rFonts w:ascii="Times New Roman" w:eastAsia="MS Mincho" w:hAnsi="Times New Roman" w:cs="Times New Roman"/>
          <w:color w:val="000000"/>
          <w:sz w:val="24"/>
          <w:szCs w:val="24"/>
        </w:rPr>
        <w:t>зив ФИО ученого и его определение государства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F1253D" w:rsidRPr="000F533F" w:rsidRDefault="00605776" w:rsidP="00605776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2.</w:t>
      </w:r>
    </w:p>
    <w:p w:rsidR="00605776" w:rsidRPr="000F533F" w:rsidRDefault="0062208C" w:rsidP="0062208C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08C">
        <w:rPr>
          <w:rFonts w:ascii="Times New Roman" w:eastAsia="MS Mincho" w:hAnsi="Times New Roman" w:cs="Times New Roman"/>
          <w:color w:val="000000"/>
          <w:sz w:val="24"/>
          <w:szCs w:val="24"/>
        </w:rPr>
        <w:t>Найдите в официальных источниках различные виды действующих нормативных правовых актов РФ. Выпишите их названия, укажите время принятия, вступления в силу и официальный источник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B74AEB" w:rsidRPr="000F533F" w:rsidRDefault="00B74AEB" w:rsidP="00461D1B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05776" w:rsidRPr="000F533F" w:rsidRDefault="00605776" w:rsidP="00605776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4. Вопросы для самостоятельной работы</w:t>
      </w:r>
      <w:r w:rsidRPr="000F533F">
        <w:rPr>
          <w:rFonts w:ascii="Times New Roman" w:hAnsi="Times New Roman"/>
          <w:b/>
          <w:color w:val="000000"/>
          <w:sz w:val="24"/>
        </w:rPr>
        <w:t>:</w:t>
      </w:r>
    </w:p>
    <w:p w:rsidR="00605776" w:rsidRPr="004621F6" w:rsidRDefault="00605776" w:rsidP="00207FFA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="004621F6" w:rsidRPr="004621F6">
        <w:rPr>
          <w:rFonts w:ascii="Times New Roman" w:eastAsia="MS Mincho" w:hAnsi="Times New Roman" w:cs="Times New Roman"/>
          <w:color w:val="000000"/>
          <w:sz w:val="24"/>
          <w:szCs w:val="24"/>
        </w:rPr>
        <w:t>Дайте определение государства и перечислите его признаки</w:t>
      </w:r>
      <w:r w:rsidR="004621F6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05776" w:rsidRDefault="00605776" w:rsidP="00207FFA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 w:rsidR="004621F6" w:rsidRPr="004621F6">
        <w:rPr>
          <w:rFonts w:ascii="Times New Roman" w:eastAsia="MS Mincho" w:hAnsi="Times New Roman" w:cs="Times New Roman"/>
          <w:color w:val="000000"/>
          <w:sz w:val="24"/>
          <w:szCs w:val="24"/>
        </w:rPr>
        <w:t>Что понимается под правовым государством?</w:t>
      </w:r>
    </w:p>
    <w:p w:rsidR="00207FFA" w:rsidRDefault="00207FFA" w:rsidP="00207FFA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="004621F6" w:rsidRPr="004621F6">
        <w:rPr>
          <w:rFonts w:ascii="Times New Roman" w:eastAsia="MS Mincho" w:hAnsi="Times New Roman" w:cs="Times New Roman"/>
          <w:color w:val="000000"/>
          <w:sz w:val="24"/>
          <w:szCs w:val="24"/>
        </w:rPr>
        <w:t>Выделите функции (внутренние и внешние), осуществляемые современным государством</w:t>
      </w:r>
      <w:r w:rsidR="004621F6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207FFA" w:rsidRDefault="00207FFA" w:rsidP="00207FFA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160A9D"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Что такое публичная власть?</w:t>
      </w:r>
    </w:p>
    <w:p w:rsidR="00160A9D" w:rsidRDefault="00160A9D" w:rsidP="00207FFA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В чем особенности взаимосвязи формы правления, формы государственного устройства и политического режима?</w:t>
      </w:r>
    </w:p>
    <w:p w:rsidR="00160A9D" w:rsidRPr="000F533F" w:rsidRDefault="00160A9D" w:rsidP="00207FFA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6. </w:t>
      </w:r>
      <w:r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С какими принципами связаны деятельность государственных органов?</w:t>
      </w:r>
    </w:p>
    <w:p w:rsidR="00605776" w:rsidRPr="000F533F" w:rsidRDefault="00605776" w:rsidP="00461D1B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05776" w:rsidRPr="000F533F" w:rsidRDefault="00605776" w:rsidP="00461D1B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05776" w:rsidRPr="000F533F" w:rsidRDefault="00605776" w:rsidP="00461D1B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Практическое занятие № 2</w:t>
      </w:r>
      <w:r w:rsidRPr="000F533F">
        <w:rPr>
          <w:rFonts w:ascii="Times New Roman" w:eastAsia="MS Mincho" w:hAnsi="Times New Roman"/>
          <w:b/>
          <w:color w:val="000000"/>
          <w:sz w:val="24"/>
          <w:szCs w:val="24"/>
        </w:rPr>
        <w:t>.</w:t>
      </w:r>
    </w:p>
    <w:p w:rsidR="00BB74D3" w:rsidRPr="000F533F" w:rsidRDefault="00BB74D3" w:rsidP="00BB74D3">
      <w:pPr>
        <w:pStyle w:val="af5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74D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ОСНОВЫ ТЕОРИИ ПРАВА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hAnsi="Times New Roman"/>
          <w:b/>
          <w:color w:val="000000"/>
          <w:sz w:val="24"/>
        </w:rPr>
        <w:t>1. Теоретическая часть</w:t>
      </w:r>
    </w:p>
    <w:p w:rsidR="00BB74D3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Право возникло с момента образования государства и принадлежит к числу наиболее многогранных и сложных общественных 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FA1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Право есть система общеобязательных, формально определенных норм, обеспечиваемых государством и направленных на регулирование поведения людей в соответствии с принятыми в данном обществе устоями социально-экономической, политической и духовной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FA1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Функции права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обусловленные социальным назначением права основные направления правового воздействия на общественные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FA1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Одним из признаков государства являетс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>я то, что право является продук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том государственной воли, которая отражае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 виде общеобязательных пра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вил поведения и, соответственно, эта воля должн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а быть обеспечена возможно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стью ознакомления с ней широких народных масс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FA1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Основным источником права является нормативно-правовой акт.</w:t>
      </w:r>
      <w:r w:rsidRPr="00382FA1">
        <w:t xml:space="preserve">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Другим источником права является правовой обычай, который является первой формой права, возникшей еще в период становления рабовладельческих и феодальных государств.</w:t>
      </w:r>
    </w:p>
    <w:p w:rsidR="00382FA1" w:rsidRPr="00382FA1" w:rsidRDefault="00382FA1" w:rsidP="00382FA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Система права это обусловленная экономическим и социальным строем структура права, отражающая внутреннюю согласованность и единство юридических норм.</w:t>
      </w:r>
    </w:p>
    <w:p w:rsidR="00382FA1" w:rsidRDefault="00382FA1" w:rsidP="00382FA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Структурными элементами системы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а являются отрасль права, подот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расль права, институт права и норма права.</w:t>
      </w:r>
    </w:p>
    <w:p w:rsidR="00382FA1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 права основным первичным звено структуры права, его отдельное правило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FA1" w:rsidRPr="00382FA1" w:rsidRDefault="00382FA1" w:rsidP="00382FA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В теории права установлено, что норма права определяет условия, при которых содержание нормы права должна существовать должна выражать само ее содержание и норма права должна установить те негативные правовые последствия в случае ее нарушения.</w:t>
      </w:r>
    </w:p>
    <w:p w:rsidR="00382FA1" w:rsidRDefault="00382FA1" w:rsidP="00382FA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На основе этих установлений построена структура нормы права, которая состоит из гипотезы, диспозиции и санкции.</w:t>
      </w:r>
    </w:p>
    <w:p w:rsidR="00382FA1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Среди всех видов общественных отношений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политических, экономиче-ских, социальных, культурных и других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особое место принадлежит правовым отношениям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FA1" w:rsidRPr="00382FA1" w:rsidRDefault="00382FA1" w:rsidP="00382FA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Правоотношение имеет структуру,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ая включает три элемента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ект, содержание и объект.</w:t>
      </w:r>
    </w:p>
    <w:p w:rsidR="00382FA1" w:rsidRDefault="00382FA1" w:rsidP="00382FA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Субъект правоотношения являются физические и юридические лица, которые могут вступать или вступают в конкретные правоотношения.</w:t>
      </w:r>
    </w:p>
    <w:p w:rsidR="00382FA1" w:rsidRDefault="00382FA1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Юридическая обязанность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это мера должного поведения, от которого субъект отказаться не может, так как в противном случае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совершает право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нарушений и подвергается мерам государственного принуждения.</w:t>
      </w:r>
    </w:p>
    <w:p w:rsidR="00382FA1" w:rsidRDefault="00382FA1" w:rsidP="00382FA1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FA1">
        <w:rPr>
          <w:rFonts w:ascii="Times New Roman" w:hAnsi="Times New Roman" w:cs="Times New Roman"/>
          <w:color w:val="000000"/>
          <w:sz w:val="24"/>
          <w:szCs w:val="24"/>
        </w:rPr>
        <w:t>Для привлечения лица к юридической ответственности необходимо уста-новить в деяниях лица состав правонарушения.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Состав правонарушения включает объе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кт, объективную сторону, субъек</w:t>
      </w:r>
      <w:r w:rsidRPr="00382FA1">
        <w:rPr>
          <w:rFonts w:ascii="Times New Roman" w:hAnsi="Times New Roman" w:cs="Times New Roman"/>
          <w:color w:val="000000"/>
          <w:sz w:val="24"/>
          <w:szCs w:val="24"/>
        </w:rPr>
        <w:t>тивную сторону и субъект.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c"/>
        <w:spacing w:after="0"/>
        <w:ind w:left="0"/>
        <w:jc w:val="center"/>
        <w:rPr>
          <w:b/>
          <w:color w:val="000000"/>
        </w:rPr>
      </w:pPr>
      <w:r w:rsidRPr="000F533F">
        <w:rPr>
          <w:b/>
          <w:color w:val="000000"/>
        </w:rPr>
        <w:t>2. Вопросы</w:t>
      </w:r>
      <w:r w:rsidRPr="000F533F">
        <w:rPr>
          <w:b/>
          <w:bCs/>
          <w:iCs/>
          <w:color w:val="000000"/>
          <w:szCs w:val="22"/>
        </w:rPr>
        <w:t xml:space="preserve"> к практическому занятию</w:t>
      </w:r>
      <w:r w:rsidRPr="000F533F">
        <w:rPr>
          <w:b/>
          <w:color w:val="000000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Понятие и признаки права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Функции права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Правовые системы современности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Источники права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Система права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6.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Норма права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7.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Правовые отношения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8.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Правонарушение</w:t>
      </w:r>
    </w:p>
    <w:p w:rsidR="004907B7" w:rsidRPr="000F533F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9.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Юридическая ответственность</w:t>
      </w:r>
    </w:p>
    <w:p w:rsidR="00BB74D3" w:rsidRPr="000F533F" w:rsidRDefault="00BB74D3" w:rsidP="00BB7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3. Задания</w:t>
      </w:r>
      <w:r w:rsidRPr="000F533F">
        <w:rPr>
          <w:rFonts w:ascii="Times New Roman" w:hAnsi="Times New Roman"/>
          <w:b/>
          <w:color w:val="000000"/>
          <w:sz w:val="24"/>
        </w:rPr>
        <w:t xml:space="preserve"> к практическому занятию: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1.</w:t>
      </w:r>
    </w:p>
    <w:p w:rsidR="00161BF8" w:rsidRPr="00161BF8" w:rsidRDefault="00161BF8" w:rsidP="00161BF8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61BF8">
        <w:rPr>
          <w:rFonts w:ascii="Times New Roman" w:eastAsia="MS Mincho" w:hAnsi="Times New Roman" w:cs="Times New Roman"/>
          <w:color w:val="000000"/>
          <w:sz w:val="24"/>
          <w:szCs w:val="24"/>
        </w:rPr>
        <w:t>Найдите гипотезу, диспозицию и санкцию в статье 9.8. КоАП РФ:</w:t>
      </w:r>
    </w:p>
    <w:p w:rsidR="00BB74D3" w:rsidRPr="000F533F" w:rsidRDefault="00161BF8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61BF8">
        <w:rPr>
          <w:rFonts w:ascii="Times New Roman" w:eastAsia="MS Mincho" w:hAnsi="Times New Roman" w:cs="Times New Roman"/>
          <w:color w:val="000000"/>
          <w:sz w:val="24"/>
          <w:szCs w:val="24"/>
        </w:rPr>
        <w:t>«</w:t>
      </w:r>
      <w:r w:rsidR="00B04634"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Нарушение правил охраны электрических сетей напряжением свыше 1000 вольт, могущее вызвать или вызвавшее перерыв в обеспечении потребителей электрической энергией,</w:t>
      </w:r>
      <w:r w:rsidR="004E0BB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</w:t>
      </w:r>
      <w:r w:rsidR="00B04634"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</w:t>
      </w:r>
      <w:r w:rsidR="004E0BB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</w:t>
      </w:r>
      <w:r w:rsidR="00B04634"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от одной тысячи до двух тысяч рублей; на юридических лиц</w:t>
      </w:r>
      <w:r w:rsidR="004E0BB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</w:t>
      </w:r>
      <w:r w:rsidR="00B04634"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от десяти тысяч до двадцати тысяч рублей</w:t>
      </w:r>
      <w:r w:rsidRPr="00161BF8">
        <w:rPr>
          <w:rFonts w:ascii="Times New Roman" w:eastAsia="MS Mincho" w:hAnsi="Times New Roman" w:cs="Times New Roman"/>
          <w:color w:val="000000"/>
          <w:sz w:val="24"/>
          <w:szCs w:val="24"/>
        </w:rPr>
        <w:t>».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2.</w:t>
      </w:r>
    </w:p>
    <w:p w:rsidR="00BB74D3" w:rsidRPr="000F533F" w:rsidRDefault="0062208C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08C">
        <w:rPr>
          <w:rFonts w:ascii="Times New Roman" w:eastAsia="MS Mincho" w:hAnsi="Times New Roman" w:cs="Times New Roman"/>
          <w:color w:val="000000"/>
          <w:sz w:val="24"/>
          <w:szCs w:val="24"/>
        </w:rPr>
        <w:t>Подберите, используя Конституцию РФ, Гражданский кодекс РФ, Семейный кодекс РФ, Уголовный кодек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с РФ, Трудовой кодекс РФ, приме</w:t>
      </w:r>
      <w:r w:rsidRPr="0062208C">
        <w:rPr>
          <w:rFonts w:ascii="Times New Roman" w:eastAsia="MS Mincho" w:hAnsi="Times New Roman" w:cs="Times New Roman"/>
          <w:color w:val="000000"/>
          <w:sz w:val="24"/>
          <w:szCs w:val="24"/>
        </w:rPr>
        <w:t>ры правовых норм различных видов п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о каждому из оснований классифи</w:t>
      </w:r>
      <w:r w:rsidRPr="0062208C">
        <w:rPr>
          <w:rFonts w:ascii="Times New Roman" w:eastAsia="MS Mincho" w:hAnsi="Times New Roman" w:cs="Times New Roman"/>
          <w:color w:val="000000"/>
          <w:sz w:val="24"/>
          <w:szCs w:val="24"/>
        </w:rPr>
        <w:t>кации (материальные и процессуальные; императивные и диспозитивные; регулятивные и охранительные; управомочивающие, обязывающие и запрещающие; нормы-принципы; дефинитивные нормы).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4. Вопросы для самостоятельной работы</w:t>
      </w:r>
      <w:r w:rsidRPr="000F533F">
        <w:rPr>
          <w:rFonts w:ascii="Times New Roman" w:hAnsi="Times New Roman"/>
          <w:b/>
          <w:color w:val="000000"/>
          <w:sz w:val="24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="00160A9D"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В чем особенности принципов права как источника российского права?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 w:rsidR="00160A9D"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Определите основные отличия элементов системы права</w:t>
      </w:r>
      <w:r w:rsidR="00160A9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="00160A9D"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Что является предпосылками правоотношений?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160A9D"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Какие требования предъявляются к нормативно-правовому акту?</w:t>
      </w:r>
    </w:p>
    <w:p w:rsidR="00160A9D" w:rsidRDefault="00160A9D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Дайте характеристику ос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новному принципу</w:t>
      </w:r>
      <w:r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законности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0A9D" w:rsidRPr="000F533F" w:rsidRDefault="00160A9D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6. Назовите виды юридической ответственности.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Практическое занятие № 3</w:t>
      </w:r>
      <w:r w:rsidRPr="000F533F">
        <w:rPr>
          <w:rFonts w:ascii="Times New Roman" w:eastAsia="MS Mincho" w:hAnsi="Times New Roman"/>
          <w:b/>
          <w:color w:val="000000"/>
          <w:sz w:val="24"/>
          <w:szCs w:val="24"/>
        </w:rPr>
        <w:t>.</w:t>
      </w:r>
    </w:p>
    <w:p w:rsidR="00BB74D3" w:rsidRPr="000F533F" w:rsidRDefault="00BB74D3" w:rsidP="00BB74D3">
      <w:pPr>
        <w:pStyle w:val="af5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74D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ОСНОВЫ КОНСТИТУЦИОННОГО ПРАВА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hAnsi="Times New Roman"/>
          <w:b/>
          <w:color w:val="000000"/>
          <w:sz w:val="24"/>
        </w:rPr>
        <w:t>1. Теоретическая часть</w:t>
      </w:r>
    </w:p>
    <w:p w:rsidR="00BB74D3" w:rsidRDefault="009C082F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была принята всенародным голосованием 12 декабря 1993 года.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Конституция является основным зако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ном государства, обладающей выс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шей юридической силой, в которой закре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плены базовые общественные отно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шения, определяющие правовой статус личности, организации государства и функционирования публичной власти.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С понятием Конституции увязывается ее сущность, которая проявляется через юридические свойства, а именно: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 xml:space="preserve"> она является основным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верховенство;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 xml:space="preserve"> стабильность;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ядром правовой системы и базой текущего законодательства;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 xml:space="preserve"> прямое 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 xml:space="preserve"> особая охрана.</w:t>
      </w:r>
    </w:p>
    <w:p w:rsidR="009C082F" w:rsidRDefault="009C082F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Конституция РФ является ядром правовой системы и базой текущего законодательства. В ее принципах и положениях отражается направляющая роль всей системы текущего законодательства.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Основы конституционного строя включают следующие положения.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1. Конституция устанавливает форму гос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ударства, что закреплено в поло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жении ст.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Россия является демократическим, правовым, федеративным государством с республиканской формой правления.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2. Впервые за все время действующих российских конституций указано о признании многонационального народа России носителем суверенитета и единственным источником власти.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3. Конституция установила верховенство Конституции и федеральных законов на всей территории государства.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4. Определена форма федеративного государственного устройства и ее организационные принципы. Провозглашен принцип разделения властей и устанавливается и структура органов государственной власти.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5. Отрицается наличие в стране единой идеологии и провозглашается идеологическое многообразие и политический плюрализм</w:t>
      </w:r>
    </w:p>
    <w:p w:rsid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6. Закреплено положение о том, что 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ссия является социальным и свет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ским государством.</w:t>
      </w:r>
    </w:p>
    <w:p w:rsidR="009C082F" w:rsidRDefault="009C082F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Конституционные (основные) права и свободы человека и гражданина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это его неотъемлемые права и свободы, принадлежащие ему от рождения и защищаемые 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82F" w:rsidRDefault="009C082F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В современной научной и учебной литературе в связи со сложностью многообразий связей прав и свобод не удается установить логически стройную классификацию. Тем не менее, наиболее распространенной классификацией является ее деление по сферам жизнедеятельности: личные (гражданские) права и свободы; политические; экономические, социальные и культурные.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 xml:space="preserve">По форме государственного устройства Российская Федерация является федеративным государством. 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состав федерации входит 85 равнопра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 xml:space="preserve">вных субъектов: 22 республики, 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9 краёв, 46 областей, 3 города федерального значения, 1 автономная область, 4 автономных округа.</w:t>
      </w:r>
    </w:p>
    <w:p w:rsid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Субъекты федерации имеют собственную конституцию, либо устав, а так-же собственное законодательство, приним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аемых законодательными (предста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вительными) органами этих 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82F" w:rsidRP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Все государственные органы РФ образуют единую целостную систему, в которую, согласно статье 11 Конституции России, входят органы государственной власти РФ и органы государственной власти субъектов РФ.</w:t>
      </w:r>
    </w:p>
    <w:p w:rsidR="009C082F" w:rsidRDefault="009C082F" w:rsidP="009C082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 действуют на основе принципа разделения властей (ст.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82F">
        <w:rPr>
          <w:rFonts w:ascii="Times New Roman" w:hAnsi="Times New Roman" w:cs="Times New Roman"/>
          <w:color w:val="000000"/>
          <w:sz w:val="24"/>
          <w:szCs w:val="24"/>
        </w:rPr>
        <w:t>10).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c"/>
        <w:spacing w:after="0"/>
        <w:ind w:left="0"/>
        <w:jc w:val="center"/>
        <w:rPr>
          <w:b/>
          <w:color w:val="000000"/>
        </w:rPr>
      </w:pPr>
      <w:r w:rsidRPr="000F533F">
        <w:rPr>
          <w:b/>
          <w:color w:val="000000"/>
        </w:rPr>
        <w:t>2. Вопросы</w:t>
      </w:r>
      <w:r w:rsidRPr="000F533F">
        <w:rPr>
          <w:b/>
          <w:bCs/>
          <w:iCs/>
          <w:color w:val="000000"/>
          <w:szCs w:val="22"/>
        </w:rPr>
        <w:t xml:space="preserve"> к практическому занятию</w:t>
      </w:r>
      <w:r w:rsidRPr="000F533F">
        <w:rPr>
          <w:b/>
          <w:color w:val="000000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Конституция Российской Федерации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Основы конституционного строя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Права и свободы человека и гражданина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Федеративное устройство</w:t>
      </w:r>
    </w:p>
    <w:p w:rsidR="004907B7" w:rsidRPr="000F533F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Система органов государственной власти</w:t>
      </w:r>
    </w:p>
    <w:p w:rsidR="00BB74D3" w:rsidRPr="000F533F" w:rsidRDefault="00BB74D3" w:rsidP="00BB7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3. Задания</w:t>
      </w:r>
      <w:r w:rsidRPr="000F533F">
        <w:rPr>
          <w:rFonts w:ascii="Times New Roman" w:hAnsi="Times New Roman"/>
          <w:b/>
          <w:color w:val="000000"/>
          <w:sz w:val="24"/>
        </w:rPr>
        <w:t xml:space="preserve"> к практическому занятию: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1.</w:t>
      </w:r>
    </w:p>
    <w:p w:rsidR="00BB74D3" w:rsidRPr="000F533F" w:rsidRDefault="00160A9D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Составьте таблицу (с указанием статей Конституции</w:t>
      </w:r>
      <w:r w:rsidR="00D6147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</w:t>
      </w:r>
      <w:r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)  прав и свобод человека и гражданина</w:t>
      </w:r>
      <w:r w:rsidR="00D6147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2.</w:t>
      </w:r>
    </w:p>
    <w:p w:rsidR="00BB74D3" w:rsidRPr="000F533F" w:rsidRDefault="0062208C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08C">
        <w:rPr>
          <w:rFonts w:ascii="Times New Roman" w:eastAsia="MS Mincho" w:hAnsi="Times New Roman" w:cs="Times New Roman"/>
          <w:color w:val="000000"/>
          <w:sz w:val="24"/>
          <w:szCs w:val="24"/>
        </w:rPr>
        <w:t>На основе анализа Конституции РФ выделите внешние и внутренние функции Российского государства. Представьте их в виде таблицы.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4. Вопросы для самостоятельной работы</w:t>
      </w:r>
      <w:r w:rsidRPr="000F533F">
        <w:rPr>
          <w:rFonts w:ascii="Times New Roman" w:hAnsi="Times New Roman"/>
          <w:b/>
          <w:color w:val="000000"/>
          <w:sz w:val="24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="00160A9D" w:rsidRPr="00160A9D">
        <w:rPr>
          <w:rFonts w:ascii="Times New Roman" w:eastAsia="MS Mincho" w:hAnsi="Times New Roman" w:cs="Times New Roman"/>
          <w:color w:val="000000"/>
          <w:sz w:val="24"/>
          <w:szCs w:val="24"/>
        </w:rPr>
        <w:t>Какие особенности отражены в основах конституционного строя России?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Объясните, в чем проявляются особенности федеративного устройства в РФ?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В чем различие законодательного и представительного органа?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В каких случаях Президент РФ может быть отрешен от должности?</w:t>
      </w:r>
    </w:p>
    <w:p w:rsidR="00D61473" w:rsidRDefault="00D6147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Как формируется Правительство РФ?</w:t>
      </w:r>
    </w:p>
    <w:p w:rsidR="00D61473" w:rsidRPr="000F533F" w:rsidRDefault="00D6147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6. </w:t>
      </w:r>
      <w:r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В чем особенности деятельности судебных органов?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Практическое занятие № 4</w:t>
      </w:r>
      <w:r w:rsidRPr="000F533F">
        <w:rPr>
          <w:rFonts w:ascii="Times New Roman" w:eastAsia="MS Mincho" w:hAnsi="Times New Roman"/>
          <w:b/>
          <w:color w:val="000000"/>
          <w:sz w:val="24"/>
          <w:szCs w:val="24"/>
        </w:rPr>
        <w:t>.</w:t>
      </w:r>
    </w:p>
    <w:p w:rsidR="00BB74D3" w:rsidRPr="000F533F" w:rsidRDefault="00BB74D3" w:rsidP="00BB74D3">
      <w:pPr>
        <w:pStyle w:val="af5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74D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ОСНОВЫ ГРАЖДАНСКОГО ПРАВА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hAnsi="Times New Roman"/>
          <w:b/>
          <w:color w:val="000000"/>
          <w:sz w:val="24"/>
        </w:rPr>
        <w:t>1. Теоретическая часть</w:t>
      </w:r>
    </w:p>
    <w:p w:rsidR="00BB74D3" w:rsidRDefault="001A6BE2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Как и другие отрасли российского права, гражданское право регулирует определенную сферу общественных отношений, т.е. отношения, связанные с определенным имуществом. Причем под этим имуществом понимается его различные виды, такие как природные объекты (земля, недра), средства производства и продукты жизнедеятельности (оборудование, дом, транспорт), деньги и ценные бумаги и т.п.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Гражданское право регулирует все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важнейшие сферы общественных от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ношений.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В нем отражается правовое положение 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гражданских правоотношений. 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Среди субъектов этих отношений выделяются физические и юридические лица, а также государство в качестве особого субъекта. В этой связи рассматриваются такие ключевые понятие, как правоспособность, дееспособность, правосубъектность, определяются особенностью из возникновения, развития и прекращения.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Ключевым институтом гражданского права является институт собственности. Рассматриваются основания и прекращения права собственности и других вещных прав, подробно регламентируются вопросы владения, пользования и распоряжения различными формами собственности.</w:t>
      </w:r>
    </w:p>
    <w:p w:rsid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договорным и иным обязательствам, связанными с отчуждением имущества и перехода права другому физическому и физическому лицу. Основанием возникновения обязательственных отношений являются, как правило, договор.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К субъектам гражданского права относятся физические лица, юридические лица, государственные образования.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Физические лица, будучи субъектом правоотношений, обладают правоспособностью и дееспособностью.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 xml:space="preserve">Правоспособность физического лица в сфере гражданского права понимается как способность лица иметь права и нести обязанности, которая возникает с момента рождения и прекращается смертью. 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Дееспособность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это способность лица своими действиями приобретать и осуществлять свои гражданские права, создавать и соблюдать возложенные на него обязанности.</w:t>
      </w:r>
    </w:p>
    <w:p w:rsid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Возникновение дееспособности физического лица в гражданском праве определяется возрастом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Объекты гражданских правоотношений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это те блага, по поводу которых действуют субъекты гражданских правоотношений.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В гражданском праве определяется перечень объектов гражданских правоотношений, которые классифицируются по различным основаниям.</w:t>
      </w:r>
    </w:p>
    <w:p w:rsid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 видом объектов гражданских прав является имущество (вещи и неимущественные права).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Право собственности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это совокупность правовых норм, закрепляющих и регулирующих общественные отношения, возникающие в результате реализации материальных благ гражданами, юридическими лицами и государством.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Воля собственника в отношении принадлежащей ему вещи выражается в правомочиях владения, пользования и распоряжения.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Правомочия владения выражается в возможности фактического и непосредственного обладания имуществом. Вместе с тем обладание имуществом не требует, чтобы собственник находился в непосредственном соприкосновении с вещью. К примеру, уезжая на отдых, собственник по-прежнему остается владельцем вещей, находящихся в его квартире.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Правомочия пользования обычно опираются на правомочия владения, но иногда можно пользоваться вещью не владея ею. Например, договор каршеринга, который является разновидность договор аренды автомобиля, особенностью которого состоит в том, что срок пользования машиной исчисляется в минутах, часах.</w:t>
      </w:r>
    </w:p>
    <w:p w:rsid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Правомочие распоряжения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собственн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ик совершает любые действия, ко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торые не противоречат закону и иным нормативным актам. Например, если собственник продает свою вещь, сдает ее внаем, в залог, передает в качестве пожертвования в благотворительный фонд, то он осуществляет распоряжение вещью.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Обязательство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это гражданское прав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оотношение, представляющее субъ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ективное право одного управомоченного субъекта, называемого (кредитор), требовать совершения определенного действия от другого обязанного субъекта (должник).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В содержании обязательства входят права и обязанности субъектов.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Обязательства возникают по различным основаниям (ст.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8 ГК РФ). К ним относятся: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1.Договоры и сделки.</w:t>
      </w:r>
    </w:p>
    <w:p w:rsidR="001A6BE2" w:rsidRP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t>Самым распространенным основанием возникновением обязательства яв-ляется договор – соглашение двух или боле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е лиц, направленных на возникно</w:t>
      </w:r>
      <w:r w:rsidRPr="001A6BE2">
        <w:rPr>
          <w:rFonts w:ascii="Times New Roman" w:hAnsi="Times New Roman" w:cs="Times New Roman"/>
          <w:color w:val="000000"/>
          <w:sz w:val="24"/>
          <w:szCs w:val="24"/>
        </w:rPr>
        <w:t>вение, изменение или прекращение гражданских прав и обязанностей.</w:t>
      </w:r>
    </w:p>
    <w:p w:rsidR="001A6BE2" w:rsidRDefault="001A6BE2" w:rsidP="001A6BE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Такими договорами являются договоры купли-продажи, найма, подряда, капитального строительства.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c"/>
        <w:spacing w:after="0"/>
        <w:ind w:left="0"/>
        <w:jc w:val="center"/>
        <w:rPr>
          <w:b/>
          <w:color w:val="000000"/>
        </w:rPr>
      </w:pPr>
      <w:r w:rsidRPr="000F533F">
        <w:rPr>
          <w:b/>
          <w:color w:val="000000"/>
        </w:rPr>
        <w:t>2. Вопросы</w:t>
      </w:r>
      <w:r w:rsidRPr="000F533F">
        <w:rPr>
          <w:b/>
          <w:bCs/>
          <w:iCs/>
          <w:color w:val="000000"/>
          <w:szCs w:val="22"/>
        </w:rPr>
        <w:t xml:space="preserve"> к практическому занятию</w:t>
      </w:r>
      <w:r w:rsidRPr="000F533F">
        <w:rPr>
          <w:b/>
          <w:color w:val="000000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Понятие гражданского права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Субъекты гражданского права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Объекты гражданских правоотношений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Право собственности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Обязательственные отношения</w:t>
      </w:r>
    </w:p>
    <w:p w:rsidR="00BB74D3" w:rsidRPr="000F533F" w:rsidRDefault="00BB74D3" w:rsidP="00BB7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3. Задания</w:t>
      </w:r>
      <w:r w:rsidRPr="000F533F">
        <w:rPr>
          <w:rFonts w:ascii="Times New Roman" w:hAnsi="Times New Roman"/>
          <w:b/>
          <w:color w:val="000000"/>
          <w:sz w:val="24"/>
        </w:rPr>
        <w:t xml:space="preserve"> к практическому занятию: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1.</w:t>
      </w:r>
    </w:p>
    <w:p w:rsidR="00BB74D3" w:rsidRPr="000F533F" w:rsidRDefault="004E0BB5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E0BB5">
        <w:rPr>
          <w:rFonts w:ascii="Times New Roman" w:eastAsia="MS Mincho" w:hAnsi="Times New Roman" w:cs="Times New Roman"/>
          <w:color w:val="000000"/>
          <w:sz w:val="24"/>
          <w:szCs w:val="24"/>
        </w:rPr>
        <w:t>Дайте определение понятия «прецедент» и ответьте на вопрос: м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ож</w:t>
      </w:r>
      <w:r w:rsidRPr="004E0BB5">
        <w:rPr>
          <w:rFonts w:ascii="Times New Roman" w:eastAsia="MS Mincho" w:hAnsi="Times New Roman" w:cs="Times New Roman"/>
          <w:color w:val="000000"/>
          <w:sz w:val="24"/>
          <w:szCs w:val="24"/>
        </w:rPr>
        <w:t>но ли акты судов (включая руководящие разъяснения высших судебных инстанций) Российской Федерации счи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тать прецедентами? Аргументируй</w:t>
      </w:r>
      <w:r w:rsidRPr="004E0BB5">
        <w:rPr>
          <w:rFonts w:ascii="Times New Roman" w:eastAsia="MS Mincho" w:hAnsi="Times New Roman" w:cs="Times New Roman"/>
          <w:color w:val="000000"/>
          <w:sz w:val="24"/>
          <w:szCs w:val="24"/>
        </w:rPr>
        <w:t>те свой ответ.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2.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Определите: являются ли сделками следующие действия: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1) Мусин выдал доверенность на право вождения своего автомобиля Дрямову;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Саша Волков полез на дерево и порвал шерстяной свитер, взятый им во временное пользование у своей сестры;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шахтёры устроили забастовку с требованием повысить зарплату;</w:t>
      </w:r>
    </w:p>
    <w:p w:rsidR="00BB74D3" w:rsidRPr="000F533F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Ивлев нашёл на пляже в санатории серьгу с зелёным камнем и не вернул её законной владелице.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4. Вопросы для самостоятельной работы</w:t>
      </w:r>
      <w:r w:rsidRPr="000F533F">
        <w:rPr>
          <w:rFonts w:ascii="Times New Roman" w:hAnsi="Times New Roman"/>
          <w:b/>
          <w:color w:val="000000"/>
          <w:sz w:val="24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Что является объектами гражданского права?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В чем особенности недееспособности и ограничения дееспособности гражданина?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Какие требования предъявляются к юридическому лицу?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По каким критериям можно отличить коммерческую и некоммерческую организацию?</w:t>
      </w:r>
    </w:p>
    <w:p w:rsidR="00D61473" w:rsidRDefault="00D6147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Какие существуют субъекты собственности?</w:t>
      </w:r>
    </w:p>
    <w:p w:rsidR="00D61473" w:rsidRPr="000F533F" w:rsidRDefault="00D6147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6. </w:t>
      </w:r>
      <w:r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Какие существуют способы обеспечения обязательств?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Практическое занятие № 5</w:t>
      </w:r>
      <w:r w:rsidRPr="000F533F">
        <w:rPr>
          <w:rFonts w:ascii="Times New Roman" w:eastAsia="MS Mincho" w:hAnsi="Times New Roman"/>
          <w:b/>
          <w:color w:val="000000"/>
          <w:sz w:val="24"/>
          <w:szCs w:val="24"/>
        </w:rPr>
        <w:t>.</w:t>
      </w:r>
    </w:p>
    <w:p w:rsidR="00BB74D3" w:rsidRPr="000F533F" w:rsidRDefault="00BB74D3" w:rsidP="00BB74D3">
      <w:pPr>
        <w:pStyle w:val="af5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74D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ОСНОВЫ ТРУДОВОГО ПРАВА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hAnsi="Times New Roman"/>
          <w:b/>
          <w:color w:val="000000"/>
          <w:sz w:val="24"/>
        </w:rPr>
        <w:t>1. Теоретическая часть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Трудовое правоотношение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это правовая связь работника и работодателя в процессе выполнения работником обязанностей.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Трудовые отношения: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носят личностный характер;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основываются на возмездных началах;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имеют длящийся характер.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трудового отношения состоит в выполнении работником установленной работы в соответствии со специальностью, квалификацией, должностью. В этих правоотношениях реализуют права и обязанности работ-ника и работодателя. 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Правооотношения подчиняются прави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лам внутреннего трудового распо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рядка. 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Трудовые правоотношения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это неотъемлемая часть производственных отношений и тесно связана с экономикой государства.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Субъектами трудовых правоотношений выступают работники и работодатели. Субъектом может быть иностранец, а также гражданин, выполняющие трудовые обязанности по договору личного найма.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Объекты трудовых правоотношений выступают умения, навыки, способ-ности работника, в которых заинтересован работодатель в процессе труда. За выполнение этих действий работодатель выплачивает заработную плату.</w:t>
      </w:r>
    </w:p>
    <w:p w:rsidR="00BB74D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Возникновение, изменение и окончание трудовых правоотношений,  воз-никают с  заключением, изменением и прекращением трудового договора (ст. 16 ТК РФ).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Трудовой договор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это соглашение между работодателем и работником (ст.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56 ТК РФ).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Содержание трудового договора соде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>ржат существенные и дополнитель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ные условия.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Существенные (основные) условия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те, при отсутствии которых трудовой договор считается недействительным и не порождает трудовых отношений.</w:t>
      </w:r>
    </w:p>
    <w:p w:rsidR="001A6BE2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Дополнительные (факультативные) включаются в содержание трудового договора по усмотрению сторон, отсутствие которых не влияет на заключение договора.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Рабочее временя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время, в течение которого работник исполняет трудовые  обязанности в соответствии с правилами внутреннего трудового распорядка организации и условиями трудового договора. 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Виды рабочего времени, установленные в Трудовом кодексе: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нормальная продолжительность;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сокращенная продолжительность;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неполное рабочее время.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Нормальная продолжительность рабочего времени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40 часов в неделю. 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Сокращенная продолжительность установлена категориям работников, указанных в ст.92 ТК РФ.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Неполное рабочее время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включает две формы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неполная рабочая неделя и неполный рабочий день.</w:t>
      </w:r>
    </w:p>
    <w:p w:rsidR="001A6BE2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При неполной рабочей неделе сокращается количество рабочих дней, а часы в дни работы остаются неизменны.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Время отдыха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это период, в ходе кото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>рого работник свободен от испол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нения обязанностей, предусмотренных трудовым договором.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Трудовой кодекс РФ установил виды времени отдыха: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в течение трудового дня (перерывы для питания и восстановления работоспособности);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после каждого рабочего дня/смены (ежедневный);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в конце трудовой недели (выходные дни);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государственные праздничные дни;</w:t>
      </w:r>
    </w:p>
    <w:p w:rsidR="001A6BE2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отпуска.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Правоотношения работодателя и работника регулируются нормами ТК РФ и не должны им противоречить. Однако в процессе взаимоотношений работодателя и работника возникают конфликты, с которыми связаны: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неправомерный отказ в трудоустройстве и незаконное увольнение;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несоблюдение работодателем условий и правил охраны труда;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социальными гарантиями работникам;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 задержкой или невыплатой заработной платы.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Возникающие конфликты приводят к трудовым спорам – разногласиям между работником и работодателем.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Трудовой кодекс РФ выделяет индивидуальные и коллективные трудовые споры.</w:t>
      </w:r>
    </w:p>
    <w:p w:rsidR="001A6BE2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Индивидуальные трудовые споры (ст. 381 ТК РФ)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это и разногласия между работодателем и отдельным сотрудником, возникающие по вопросам перевода на другую должность, об увольнении или дисциплинарном наказании.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Коллективные трудовые споры (ст. 398 ТК РФ) возникают между профсоюзом (или трудовым коллективом) и работодателем.</w:t>
      </w:r>
    </w:p>
    <w:p w:rsidR="001A6BE2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Коллективные трудовые споры рассм</w:t>
      </w:r>
      <w:r>
        <w:rPr>
          <w:rFonts w:ascii="Times New Roman" w:hAnsi="Times New Roman" w:cs="Times New Roman"/>
          <w:color w:val="000000"/>
          <w:sz w:val="24"/>
          <w:szCs w:val="24"/>
        </w:rPr>
        <w:t>атриваются примирительной комис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сией с участием посредника, либо в трудовом арбитраже.</w:t>
      </w:r>
    </w:p>
    <w:p w:rsidR="00171CE3" w:rsidRPr="00171CE3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>Трудовая дисциплина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это совокупност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ь норм и правил поведения работ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ников в процессе коллективного труда.</w:t>
      </w:r>
    </w:p>
    <w:p w:rsidR="001A6BE2" w:rsidRDefault="00171CE3" w:rsidP="00171CE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E3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установлена в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ст. 189-195 Трудового кодекса РФ и правилами внутреннего трудового распорядка.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CE3">
        <w:rPr>
          <w:rFonts w:ascii="Times New Roman" w:hAnsi="Times New Roman" w:cs="Times New Roman"/>
          <w:color w:val="000000"/>
          <w:sz w:val="24"/>
          <w:szCs w:val="24"/>
        </w:rPr>
        <w:t>Трудовой распорядок закреплен правилами внутреннего трудового распорядка – это локальный нормативный акт организации, в котором содержится информация о работе трудового коллектива.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c"/>
        <w:spacing w:after="0"/>
        <w:ind w:left="0"/>
        <w:jc w:val="center"/>
        <w:rPr>
          <w:b/>
          <w:color w:val="000000"/>
        </w:rPr>
      </w:pPr>
      <w:r w:rsidRPr="000F533F">
        <w:rPr>
          <w:b/>
          <w:color w:val="000000"/>
        </w:rPr>
        <w:t>2. Вопросы</w:t>
      </w:r>
      <w:r w:rsidRPr="000F533F">
        <w:rPr>
          <w:b/>
          <w:bCs/>
          <w:iCs/>
          <w:color w:val="000000"/>
          <w:szCs w:val="22"/>
        </w:rPr>
        <w:t xml:space="preserve"> к практическому занятию</w:t>
      </w:r>
      <w:r w:rsidRPr="000F533F">
        <w:rPr>
          <w:b/>
          <w:color w:val="000000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Трудовые правоотношения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907B7"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Трудовой договор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Рабочее время и время отдыха</w:t>
      </w:r>
    </w:p>
    <w:p w:rsidR="004907B7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Трудовые споры</w:t>
      </w:r>
    </w:p>
    <w:p w:rsidR="004907B7" w:rsidRPr="000F533F" w:rsidRDefault="004907B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4907B7">
        <w:rPr>
          <w:rFonts w:ascii="Times New Roman" w:eastAsia="MS Mincho" w:hAnsi="Times New Roman" w:cs="Times New Roman"/>
          <w:color w:val="000000"/>
          <w:sz w:val="24"/>
          <w:szCs w:val="24"/>
        </w:rPr>
        <w:t>Трудовая дисциплина</w:t>
      </w:r>
    </w:p>
    <w:p w:rsidR="00BB74D3" w:rsidRPr="000F533F" w:rsidRDefault="00BB74D3" w:rsidP="00BB7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3. Задания</w:t>
      </w:r>
      <w:r w:rsidRPr="000F533F">
        <w:rPr>
          <w:rFonts w:ascii="Times New Roman" w:hAnsi="Times New Roman"/>
          <w:b/>
          <w:color w:val="000000"/>
          <w:sz w:val="24"/>
        </w:rPr>
        <w:t xml:space="preserve"> к практическому занятию: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1.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На Челябинский тракторный завод устраивались на работу: Свиридова, окончившая в этом году среднюю школу, на должность курьера и Мысина – на должность главного технолога.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Администрация потребовала от них представления следующих документов: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1)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паспорта;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трудовой книжки;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диплома об окончании вуза;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справки о состоянии здоровья;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характеристики.</w:t>
      </w:r>
    </w:p>
    <w:p w:rsidR="00BB74D3" w:rsidRPr="000F533F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Правомерны ли требования администрации? Какие документы должны представить Свиридова и Мысина?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2.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Приведите по три примера норм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ативных актов, регулирующих тру</w:t>
      </w: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довые и непосредственно связанные с ними отношения: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1) конвенции МОТ;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2) федеральные законы;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3) указы Президента РФ;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4) постановления Правительства РФ;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5) нормативные акты Министерства здравоохранения РФ;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6) ведомственные нормативные акты;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7) нормативные акты субъектов Федерации;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8) нормативные акты органов местного самоуправления;</w:t>
      </w:r>
    </w:p>
    <w:p w:rsidR="00BB74D3" w:rsidRPr="000F533F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9) локальные нормативные акты.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4. Вопросы для самостоятельной работы</w:t>
      </w:r>
      <w:r w:rsidRPr="000F533F">
        <w:rPr>
          <w:rFonts w:ascii="Times New Roman" w:hAnsi="Times New Roman"/>
          <w:b/>
          <w:color w:val="000000"/>
          <w:sz w:val="24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Какие требования предъявляются к заключению трудового договора</w:t>
      </w:r>
      <w:r w:rsidR="00D61473">
        <w:rPr>
          <w:rFonts w:ascii="Times New Roman" w:eastAsia="MS Mincho" w:hAnsi="Times New Roman" w:cs="Times New Roman"/>
          <w:color w:val="000000"/>
          <w:sz w:val="24"/>
          <w:szCs w:val="24"/>
        </w:rPr>
        <w:t>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В чем особенности прекращения трудового договора по инициативе работодателя?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Кто определяет и изменяет содержание правил внутреннего трудового распорядка?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В каких случаях дисциплинарное взыскание может быть досрочно снято?</w:t>
      </w:r>
    </w:p>
    <w:p w:rsidR="00D61473" w:rsidRDefault="00D6147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Каким образом разрешаются индивидуальные и коллективные трудовые споры?</w:t>
      </w:r>
    </w:p>
    <w:p w:rsidR="00396F97" w:rsidRPr="000F533F" w:rsidRDefault="00396F9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6. Какими правами и обязанностями обладают работники и работодатели?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Практическое занятие № 6</w:t>
      </w:r>
      <w:r w:rsidRPr="000F533F">
        <w:rPr>
          <w:rFonts w:ascii="Times New Roman" w:eastAsia="MS Mincho" w:hAnsi="Times New Roman"/>
          <w:b/>
          <w:color w:val="000000"/>
          <w:sz w:val="24"/>
          <w:szCs w:val="24"/>
        </w:rPr>
        <w:t>.</w:t>
      </w:r>
    </w:p>
    <w:p w:rsidR="00BB74D3" w:rsidRPr="000F533F" w:rsidRDefault="00BB74D3" w:rsidP="00BB74D3">
      <w:pPr>
        <w:pStyle w:val="af5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74D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ОСНОВЫ СЕМЕЙНОГО ПРАВА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hAnsi="Times New Roman"/>
          <w:b/>
          <w:color w:val="000000"/>
          <w:sz w:val="24"/>
        </w:rPr>
        <w:t>1. Теоретическая часть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Семейное право регулирует отношения между людьми в связи с момента вступления в брак, созданием семьи, рождение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 и воспитанием детей и эти от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>ношения составляют предмет семейного права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К актам, регулирующие семейные отношения, относятся Конституция РФ, федеральные законы и иные нормативные акты.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Семейные правоотношения обусловлены субъективными правами и обя-занностями участников.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Семейные правоотношения возникают в результате воздействия норм се-мейного права, правоспособности субъектов и юридических фактов.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Специфические черты семейных отношений отражаются в следующем: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регулируют определенную часть Семейного кодекса;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равенство сторон;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ограниченный субъектный состав;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семейных правоотношений на основе добровольности;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носят доверительный характер.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В состав семейных правоотношений входят три элементы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>субъекты, объекты и содержание.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К субъектам семейных правоотношений относятся супруги, дети, иные родственники, а также органы ЗАГСа, органы опеки и попечительства иные органы и лица.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семейных правоотношений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выступают брачные отношения, от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>ношения собственности между супругами, о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тношения, связанные с воспитани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>ем и содержанием детей и т.п.</w:t>
      </w:r>
    </w:p>
    <w:p w:rsidR="00BB74D3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Юридическое содержание семейных правоотношений составляют права и обязанности его участников.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Брак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>это свободный, равноправный союз женщины и мужчины, установленного законом и имеющего целью создание семьи.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Для заключения брака необходимы следующие условия: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1. Достижение определенного возраста. Законодатель, установив брачный возраст 18 лет, полагает, что при его достижении лица достигают уровня духовной и физической зрелости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2. Добровольное согласие. Принятие решения о вступлении брак происходит по доброй воле сторон. Запрещено принудительное вступление в брак и если этот факт будет доказан, то суд принимает решение о недействительности брака.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3. Разнополость лиц. В России правовое регулирование семейных отношений касается только разнополых пар. 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Основным обязательным условием за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ключения брака является государ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ственная регистрация, проводимая органами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записи актов гражданского состо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>яния.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Государственная регистрация брака порождает взаимные личные и имущественные права и обязанности супругов и предоставляет им статус субъектов семейного права.</w:t>
      </w:r>
    </w:p>
    <w:p w:rsid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Гражданский брак или так называемое сожительство не порождает никаких юридических последствий и не признается государством.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В семье существуют имущественных отношений и личные неимуществен-ные отношения и, соответственно, у супругов возникают личные неимущественные права и обязанности. Личные права супругов неотделимы, неотчуж-даемы и не имеют денежного эквивалента.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личным неимущественным правам относятся право супруга на выбор рода занятий, профессии, мест пребывания и жительства.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Каждый из супругов наделен правом свободного выбора профессии и применения своих навыков в той сфере трудовой деятельности, которая приносит материальное и духовное удовлетворение.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Семейное законодательство предусматривает право свободно выбирать место жительства, и никто из супругов не вправе ограничивать его.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В случае раздельного проживания вопрос о месте жительства несовершеннолетних детей определяется соглашением супругов либо судом в соответствии с законом.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Одним из принципов семейного права является равенство супругов. Он затрагивает многие проблемные вопросы семейной жизни в частности: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опросы материнства и отцовства;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детей;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ведения домашнего хозяйства;</w:t>
      </w:r>
    </w:p>
    <w:p w:rsid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 xml:space="preserve"> выбор места и способа проведения отпуск и т.д.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Вступление в брак обязывает супругов материально поддерживать друг друга. Супруг имеет право на подачу исково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 заявления о взыскании алимен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>тов с другого супруга при отсутствии поддержки.</w:t>
      </w:r>
    </w:p>
    <w:p w:rsidR="00A51326" w:rsidRP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Законодатель установил право бывшего супруга на получение алиментов после расторжения брака. Определен круг лиц, обладающих таким правом (ст.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326">
        <w:rPr>
          <w:rFonts w:ascii="Times New Roman" w:hAnsi="Times New Roman" w:cs="Times New Roman"/>
          <w:color w:val="000000"/>
          <w:sz w:val="24"/>
          <w:szCs w:val="24"/>
        </w:rPr>
        <w:t>90 СК РФ).</w:t>
      </w:r>
    </w:p>
    <w:p w:rsidR="00A51326" w:rsidRDefault="00A51326" w:rsidP="00A51326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26">
        <w:rPr>
          <w:rFonts w:ascii="Times New Roman" w:hAnsi="Times New Roman" w:cs="Times New Roman"/>
          <w:color w:val="000000"/>
          <w:sz w:val="24"/>
          <w:szCs w:val="24"/>
        </w:rPr>
        <w:t>При отсутствии соглашения между супругами (бывшими супругами) об уплате алиментов, Суд, определяет размер алиментов супруга (бывшего супруга), учитывая его материальное и семейное положение.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c"/>
        <w:spacing w:after="0"/>
        <w:ind w:left="0"/>
        <w:jc w:val="center"/>
        <w:rPr>
          <w:b/>
          <w:color w:val="000000"/>
        </w:rPr>
      </w:pPr>
      <w:r w:rsidRPr="000F533F">
        <w:rPr>
          <w:b/>
          <w:color w:val="000000"/>
        </w:rPr>
        <w:t>2. Вопросы</w:t>
      </w:r>
      <w:r w:rsidRPr="000F533F">
        <w:rPr>
          <w:b/>
          <w:bCs/>
          <w:iCs/>
          <w:color w:val="000000"/>
          <w:szCs w:val="22"/>
        </w:rPr>
        <w:t xml:space="preserve"> к практическому занятию</w:t>
      </w:r>
      <w:r w:rsidRPr="000F533F">
        <w:rPr>
          <w:b/>
          <w:color w:val="000000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35AF3"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Семейные правоотношения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35AF3"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Брак: понятие, основные институты</w:t>
      </w:r>
    </w:p>
    <w:p w:rsidR="00E35AF3" w:rsidRDefault="00E35AF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Права и обязанности супругов</w:t>
      </w:r>
    </w:p>
    <w:p w:rsidR="00E35AF3" w:rsidRDefault="00E35AF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Права и обязанности родителей и детей</w:t>
      </w:r>
    </w:p>
    <w:p w:rsidR="00E35AF3" w:rsidRPr="000F533F" w:rsidRDefault="00E35AF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 </w:t>
      </w:r>
      <w:r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Алиментные обязательства</w:t>
      </w:r>
    </w:p>
    <w:p w:rsidR="00BB74D3" w:rsidRPr="000F533F" w:rsidRDefault="00BB74D3" w:rsidP="00BB7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3. Задания</w:t>
      </w:r>
      <w:r w:rsidRPr="000F533F">
        <w:rPr>
          <w:rFonts w:ascii="Times New Roman" w:hAnsi="Times New Roman"/>
          <w:b/>
          <w:color w:val="000000"/>
          <w:sz w:val="24"/>
        </w:rPr>
        <w:t xml:space="preserve"> к практическому занятию: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1.</w:t>
      </w:r>
    </w:p>
    <w:p w:rsidR="00BB74D3" w:rsidRPr="000F533F" w:rsidRDefault="0003662B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E0BB5">
        <w:rPr>
          <w:rFonts w:ascii="Times New Roman" w:eastAsia="MS Mincho" w:hAnsi="Times New Roman" w:cs="Times New Roman"/>
          <w:color w:val="000000"/>
          <w:sz w:val="24"/>
          <w:szCs w:val="24"/>
        </w:rPr>
        <w:t>Из отдельных разделов Семейного кодекса РФ выпишите по пять норм диспозитивного и (или) императивного хара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ктера и на основе их ана</w:t>
      </w:r>
      <w:r w:rsidRPr="004E0BB5">
        <w:rPr>
          <w:rFonts w:ascii="Times New Roman" w:eastAsia="MS Mincho" w:hAnsi="Times New Roman" w:cs="Times New Roman"/>
          <w:color w:val="000000"/>
          <w:sz w:val="24"/>
          <w:szCs w:val="24"/>
        </w:rPr>
        <w:t>лиза определите сущность семейно-пр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авового метода регулирования об</w:t>
      </w:r>
      <w:r w:rsidRPr="004E0BB5">
        <w:rPr>
          <w:rFonts w:ascii="Times New Roman" w:eastAsia="MS Mincho" w:hAnsi="Times New Roman" w:cs="Times New Roman"/>
          <w:color w:val="000000"/>
          <w:sz w:val="24"/>
          <w:szCs w:val="24"/>
        </w:rPr>
        <w:t>щественных отношений.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2.</w:t>
      </w:r>
    </w:p>
    <w:p w:rsidR="00BB74D3" w:rsidRPr="000F533F" w:rsidRDefault="0003662B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3662B">
        <w:rPr>
          <w:rFonts w:ascii="Times New Roman" w:eastAsia="MS Mincho" w:hAnsi="Times New Roman" w:cs="Times New Roman"/>
          <w:color w:val="000000"/>
          <w:sz w:val="24"/>
          <w:szCs w:val="24"/>
        </w:rPr>
        <w:t>Составьте схему «Виды прав и обязанностей супругов».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4. Вопросы для самостоятельной работы</w:t>
      </w:r>
      <w:r w:rsidRPr="000F533F">
        <w:rPr>
          <w:rFonts w:ascii="Times New Roman" w:hAnsi="Times New Roman"/>
          <w:b/>
          <w:color w:val="000000"/>
          <w:sz w:val="24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Объясните в чем разница между недействительностью брака и препятствиями  к заключению брака?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В чем отличие лишения родительских прав от ограничения в родительских правах?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Какую ответственность несут субъекты алиментных обязательств за их ненадлежащее исполнение?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396F97">
        <w:rPr>
          <w:rFonts w:ascii="Times New Roman" w:eastAsia="MS Mincho" w:hAnsi="Times New Roman" w:cs="Times New Roman"/>
          <w:color w:val="000000"/>
          <w:sz w:val="24"/>
          <w:szCs w:val="24"/>
        </w:rPr>
        <w:t>Какие существуют условия вступления в брак?</w:t>
      </w:r>
    </w:p>
    <w:p w:rsidR="00396F97" w:rsidRDefault="00396F9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5. Что такое брачный договор?</w:t>
      </w:r>
    </w:p>
    <w:p w:rsidR="00396F97" w:rsidRPr="000F533F" w:rsidRDefault="00396F9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6. Когда брак расторгается в судебном порядке?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Практическое занятие № 7</w:t>
      </w:r>
      <w:r w:rsidRPr="000F533F">
        <w:rPr>
          <w:rFonts w:ascii="Times New Roman" w:eastAsia="MS Mincho" w:hAnsi="Times New Roman"/>
          <w:b/>
          <w:color w:val="000000"/>
          <w:sz w:val="24"/>
          <w:szCs w:val="24"/>
        </w:rPr>
        <w:t>.</w:t>
      </w:r>
    </w:p>
    <w:p w:rsidR="00BB74D3" w:rsidRPr="000F533F" w:rsidRDefault="00BB74D3" w:rsidP="00BB74D3">
      <w:pPr>
        <w:pStyle w:val="af5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74D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ОСНОВЫ АДМИНИСТРАТИВНОГО ПРАВА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hAnsi="Times New Roman"/>
          <w:b/>
          <w:color w:val="000000"/>
          <w:sz w:val="24"/>
        </w:rPr>
        <w:t>1. Теоретическая часть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Административное право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отрасль российской права, регулирующие об-щественные отношения, возникающих в процессе государственно-управленческой деятельности.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Предмет административного права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общественные отношения, возникающие, изменяющиеся и прекращающиеся в деятельности исполнительной власти.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Субъекты административного права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лица и организации административ-ных правоотношений, обладающие административной правосубъектностью, включающую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воспособность и дееспособность.</w:t>
      </w:r>
    </w:p>
    <w:p w:rsidR="00BB74D3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Правоспособность и дееспособность субъектов административного права возникает одновременно.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Государственная служба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деятельность определенной категории лиц в аппарате государственного управления. В зависимости от функций государственных служащих составляется классификация видов и должностей. 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государственной службы в России регулируется Конституцией и федеральными законами.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 на основе за</w:t>
      </w:r>
      <w:r>
        <w:rPr>
          <w:rFonts w:ascii="Times New Roman" w:hAnsi="Times New Roman" w:cs="Times New Roman"/>
          <w:color w:val="000000"/>
          <w:sz w:val="24"/>
          <w:szCs w:val="24"/>
        </w:rPr>
        <w:t>конодательства установлена госу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дарственная гражданская служба, военная служба и государственная служба иных видов.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В государственной гражданской службе осуществляют деятельность на профессиональной основе граждане в орган</w:t>
      </w:r>
      <w:r w:rsidR="00662401">
        <w:rPr>
          <w:rFonts w:ascii="Times New Roman" w:hAnsi="Times New Roman" w:cs="Times New Roman"/>
          <w:color w:val="000000"/>
          <w:sz w:val="24"/>
          <w:szCs w:val="24"/>
        </w:rPr>
        <w:t>ах законодательной, исполнитель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ной и судебной власти, как на федеральном, так и на региональном уровне.</w:t>
      </w:r>
    </w:p>
    <w:p w:rsid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Классификация должностей 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твенной гражданской службы опре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деляется категориями и группами.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Для организации совместной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людей государство осуществ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ляет управление этой деятельностью через соответствующие органы государственного аппарата и государственных служащих для реализации необходимых функций.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управление присущее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любому государству, характеризу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ющееся постоянной, повседневной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стью органов государства и госу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дарственных служащих, основанного на законе и во исполнение закона.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Государственное управление осуществляет исполнительно-распорядительную деятельность, применяя властные методы. Государственное управление характеризуется целенаправленной совместной деятельностью людей на началах подчинения для достижения поставленных задач.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Исполнительная власть осуществляется различными методами, реализуясь в различных формах.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В формах реализации исполнительной власти отражаются действия исполнительного органа, наделенного соответствующей компетенцией.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К формам управления относятся правовые, порождающие юридические последствия и неправовые, правовых последствий не влекущих, но осуществляющих организационные действия.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Эти действия проявляются, в частности: в правотворческой и организаци-онной деятельности; участии в гражданско-правовых договорах; выступлениях через представителей в суде и т.п.</w:t>
      </w:r>
    </w:p>
    <w:p w:rsid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Таким образом, реализация исполнительной власти осуществляется только в административно-правовых формах.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c"/>
        <w:spacing w:after="0"/>
        <w:ind w:left="0"/>
        <w:jc w:val="center"/>
        <w:rPr>
          <w:b/>
          <w:color w:val="000000"/>
        </w:rPr>
      </w:pPr>
      <w:r w:rsidRPr="000F533F">
        <w:rPr>
          <w:b/>
          <w:color w:val="000000"/>
        </w:rPr>
        <w:t>2. Вопросы</w:t>
      </w:r>
      <w:r w:rsidRPr="000F533F">
        <w:rPr>
          <w:b/>
          <w:bCs/>
          <w:iCs/>
          <w:color w:val="000000"/>
          <w:szCs w:val="22"/>
        </w:rPr>
        <w:t xml:space="preserve"> к практическому занятию</w:t>
      </w:r>
      <w:r w:rsidRPr="000F533F">
        <w:rPr>
          <w:b/>
          <w:color w:val="000000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35AF3"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Субъекты административного права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35AF3"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Государственная служба</w:t>
      </w:r>
    </w:p>
    <w:p w:rsidR="00E35AF3" w:rsidRDefault="00E35AF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Государственное управление</w:t>
      </w:r>
    </w:p>
    <w:p w:rsidR="00E35AF3" w:rsidRPr="000F533F" w:rsidRDefault="00E35AF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Административные правонарушения и административная ответственность</w:t>
      </w:r>
    </w:p>
    <w:p w:rsidR="00BB74D3" w:rsidRPr="000F533F" w:rsidRDefault="00BB74D3" w:rsidP="00BB7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3. Задания</w:t>
      </w:r>
      <w:r w:rsidRPr="000F533F">
        <w:rPr>
          <w:rFonts w:ascii="Times New Roman" w:hAnsi="Times New Roman"/>
          <w:b/>
          <w:color w:val="000000"/>
          <w:sz w:val="24"/>
        </w:rPr>
        <w:t xml:space="preserve"> к практическому занятию: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1.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Определите в каких случая наступает административная ответственность: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1)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отказ в представлении отпуска для участия в выборах, рефендуме;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нарушение законодательства о труде и об охране труда;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невыполнение соглашения;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уничтожение специальных знаков;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нарушение авторских и смежных прав, изобретательских и патентных прав;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мелкое хищение;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совершение по месту работы хищения имущества (в том числе мелкого), установленного вступившим в законную силу приговором суда;</w:t>
      </w:r>
    </w:p>
    <w:p w:rsidR="00B04634" w:rsidRPr="00B04634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нарушение правил защиты информации;</w:t>
      </w:r>
    </w:p>
    <w:p w:rsidR="00BB74D3" w:rsidRPr="000F533F" w:rsidRDefault="00B04634" w:rsidP="00B0463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B04634">
        <w:rPr>
          <w:rFonts w:ascii="Times New Roman" w:eastAsia="MS Mincho" w:hAnsi="Times New Roman" w:cs="Times New Roman"/>
          <w:color w:val="000000"/>
          <w:sz w:val="24"/>
          <w:szCs w:val="24"/>
        </w:rPr>
        <w:t>незаконное предпринимательство.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2.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Определите, кто из предлагаемог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о перечня может являться субъек</w:t>
      </w: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том административного права: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1) городская администрация;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2) Министерство финансов РФ;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3) областная дума;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4) партия ЛДПР;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5) пенсионер;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6) прокуратура;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7) директор библиотеки;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8) правительство области;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9) студент;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10) курсант;</w:t>
      </w:r>
    </w:p>
    <w:p w:rsidR="00BD0AE4" w:rsidRPr="00BD0AE4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11) арбитражный суд.</w:t>
      </w:r>
    </w:p>
    <w:p w:rsidR="00BB74D3" w:rsidRPr="000F533F" w:rsidRDefault="00BD0AE4" w:rsidP="00BD0AE4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D0AE4">
        <w:rPr>
          <w:rFonts w:ascii="Times New Roman" w:eastAsia="MS Mincho" w:hAnsi="Times New Roman" w:cs="Times New Roman"/>
          <w:color w:val="000000"/>
          <w:sz w:val="24"/>
          <w:szCs w:val="24"/>
        </w:rPr>
        <w:t>Обоснуйте свои предположения.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4. Вопросы для самостоятельной работы</w:t>
      </w:r>
      <w:r w:rsidRPr="000F533F">
        <w:rPr>
          <w:rFonts w:ascii="Times New Roman" w:hAnsi="Times New Roman"/>
          <w:b/>
          <w:color w:val="000000"/>
          <w:sz w:val="24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Что является предметом административного права?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Что является основанием привлечения к административной ответственности?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Как реализуется административное наказание?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В чем основная цель административного принуждения?</w:t>
      </w:r>
    </w:p>
    <w:p w:rsidR="00396F97" w:rsidRDefault="00396F9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5. Из чего состоит система административного права?</w:t>
      </w:r>
    </w:p>
    <w:p w:rsidR="00396F97" w:rsidRPr="000F533F" w:rsidRDefault="00396F9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6. Что представляет собой государственная гражданская служба?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Практическое занятие № 8</w:t>
      </w:r>
      <w:r w:rsidRPr="000F533F">
        <w:rPr>
          <w:rFonts w:ascii="Times New Roman" w:eastAsia="MS Mincho" w:hAnsi="Times New Roman"/>
          <w:b/>
          <w:color w:val="000000"/>
          <w:sz w:val="24"/>
          <w:szCs w:val="24"/>
        </w:rPr>
        <w:t>.</w:t>
      </w:r>
    </w:p>
    <w:p w:rsidR="00BB74D3" w:rsidRPr="000F533F" w:rsidRDefault="00BB74D3" w:rsidP="00BB74D3">
      <w:pPr>
        <w:pStyle w:val="af5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74D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ОСНОВЫ УГОЛОВНОГО ПРАВА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hAnsi="Times New Roman"/>
          <w:b/>
          <w:color w:val="000000"/>
          <w:sz w:val="24"/>
        </w:rPr>
        <w:t>1. Теоретическая часть</w:t>
      </w:r>
    </w:p>
    <w:p w:rsidR="00BB74D3" w:rsidRDefault="00D00D8A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Уголовное право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это отрасль российского права, которая закрепляет правовые нормы, установленные и охраняемые государством, определяющие понятие признаки и состав преступления, основание и пределы уголовной ответственности, систему и порядок назначения наказания, условия освобождения от уголовной ответственности и от наказания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Система уголовного права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строение уголовного права во взаимосвязи и взаимообусловленности уголовно-правовых норм и институтов.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Уголовное право вк</w:t>
      </w:r>
      <w:r>
        <w:rPr>
          <w:rFonts w:ascii="Times New Roman" w:hAnsi="Times New Roman" w:cs="Times New Roman"/>
          <w:color w:val="000000"/>
          <w:sz w:val="24"/>
          <w:szCs w:val="24"/>
        </w:rPr>
        <w:t>лючает Общую и Особенную части.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Общую часть входят: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задачи и принципы уголовного законодательства;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уголовной ответственности;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закона во времени и в пространстве;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преступления;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виды преступлений;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формы и виды вины;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условий </w:t>
      </w:r>
      <w:r>
        <w:rPr>
          <w:rFonts w:ascii="Times New Roman" w:hAnsi="Times New Roman" w:cs="Times New Roman"/>
          <w:color w:val="000000"/>
          <w:sz w:val="24"/>
          <w:szCs w:val="24"/>
        </w:rPr>
        <w:t>уголовной ответственности и др.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Особенная ч</w:t>
      </w:r>
      <w:r>
        <w:rPr>
          <w:rFonts w:ascii="Times New Roman" w:hAnsi="Times New Roman" w:cs="Times New Roman"/>
          <w:color w:val="000000"/>
          <w:sz w:val="24"/>
          <w:szCs w:val="24"/>
        </w:rPr>
        <w:t>асть уголовного права включает: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отдельные виды преступлений;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меры наказаний за преступления;</w:t>
      </w:r>
    </w:p>
    <w:p w:rsid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специальные виды освобождения от уголовной ответственности.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Преступление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это виновно совершенное общественно опасное деяние, запрещенное Уголовным кодексом РФ под угрозой наказания.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Уголовный кодекс РФ указывает на признаки преступления: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противоправность;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общественная опасность;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виновность;</w:t>
      </w:r>
    </w:p>
    <w:p w:rsid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наказуемость.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Состав преступления – это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ая конструкция общественно опас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ного деяния, включающая совокупность об</w:t>
      </w:r>
      <w:r>
        <w:rPr>
          <w:rFonts w:ascii="Times New Roman" w:hAnsi="Times New Roman" w:cs="Times New Roman"/>
          <w:color w:val="000000"/>
          <w:sz w:val="24"/>
          <w:szCs w:val="24"/>
        </w:rPr>
        <w:t>ъективных и субъективных призна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>ков.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8A">
        <w:rPr>
          <w:rFonts w:ascii="Times New Roman" w:hAnsi="Times New Roman" w:cs="Times New Roman"/>
          <w:color w:val="000000"/>
          <w:sz w:val="24"/>
          <w:szCs w:val="24"/>
        </w:rPr>
        <w:t>Состав преступления включает следующие элементы: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объект;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объективная сторона;</w:t>
      </w:r>
    </w:p>
    <w:p w:rsidR="00D00D8A" w:rsidRP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субъективная сторона;</w:t>
      </w:r>
    </w:p>
    <w:p w:rsidR="00D00D8A" w:rsidRDefault="00D00D8A" w:rsidP="00D00D8A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0D8A">
        <w:rPr>
          <w:rFonts w:ascii="Times New Roman" w:hAnsi="Times New Roman" w:cs="Times New Roman"/>
          <w:color w:val="000000"/>
          <w:sz w:val="24"/>
          <w:szCs w:val="24"/>
        </w:rPr>
        <w:t xml:space="preserve"> субъект.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>Стадии совершения преступления – это этапы преступной деятельности, отражающие степень реализации виновным преступного намерения.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>Уголовное законодательство выделяет стадии совершения преступления: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 к преступлению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прии</w:t>
      </w:r>
      <w:r>
        <w:rPr>
          <w:rFonts w:ascii="Times New Roman" w:hAnsi="Times New Roman" w:cs="Times New Roman"/>
          <w:color w:val="000000"/>
          <w:sz w:val="24"/>
          <w:szCs w:val="24"/>
        </w:rPr>
        <w:t>скание, изготовление или приспо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собление средств, или орудий преступного деяния (ч. 1 ст. 30 УК РФ);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покушение на преступление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умышленные деяния, есл</w:t>
      </w:r>
      <w:r>
        <w:rPr>
          <w:rFonts w:ascii="Times New Roman" w:hAnsi="Times New Roman" w:cs="Times New Roman"/>
          <w:color w:val="000000"/>
          <w:sz w:val="24"/>
          <w:szCs w:val="24"/>
        </w:rPr>
        <w:t>и преступление не окончено (ч. 3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ст. 30 УК РФ);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оконченное преступление – деяние, с</w:t>
      </w:r>
      <w:r>
        <w:rPr>
          <w:rFonts w:ascii="Times New Roman" w:hAnsi="Times New Roman" w:cs="Times New Roman"/>
          <w:color w:val="000000"/>
          <w:sz w:val="24"/>
          <w:szCs w:val="24"/>
        </w:rPr>
        <w:t>одержащее все признаки преступле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ния (ч. 1 ст. 29). 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>Соучастие в преступлении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это участие двух и более лиц в совершении умышленного преступления (ст. 32 УК РФ).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>Форма соучастия – это характер связи соучастников в совершаемом деянии.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>Выделяются формы соучастия: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без предварительного сговора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участие двух и более исполнителей;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предварительный сговор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участие лиц, договорившихся о преступлении;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организованная группа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устойчивая группа лиц для совершения одного и более преступлений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преступное сообщество (пре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ступная 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ганизация)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организованная пре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ступная группа для совершения наиболее тяжких преступлений (ч. 1-4 ст. 35 УК РФ).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>Виды соучастников: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организовавшее преступление или руководившее им; 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подстрекатель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склонившее другое лицо к преступлению;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пособник</w:t>
      </w:r>
      <w:r w:rsidR="004E0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>содействовавший преступлению;</w:t>
      </w:r>
    </w:p>
    <w:p w:rsidR="00D00D8A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– совершивший преступление, либо участвовавший в нем.</w:t>
      </w:r>
    </w:p>
    <w:p w:rsidR="00D00D8A" w:rsidRDefault="005015F7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>Основанием уголовной ответственности является деяние, содержащего все признаки состава преступления.</w:t>
      </w:r>
    </w:p>
    <w:p w:rsidR="00D00D8A" w:rsidRDefault="005015F7" w:rsidP="00BB74D3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Наказание в уголовном праве – это меры государственного воздействия к лицу, виновного в совершении преступления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>Цели уголовного наказания (ч. 2 ст. 43 УК РФ):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восстановление социальной справедливости;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исправление осужденного;</w:t>
      </w:r>
    </w:p>
    <w:p w:rsidR="00D00D8A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новых преступлений.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Виды наказания по порядку их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применения классифицируются на: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основные;</w:t>
      </w:r>
    </w:p>
    <w:p w:rsidR="005015F7" w:rsidRPr="005015F7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дополнительные;</w:t>
      </w:r>
    </w:p>
    <w:p w:rsidR="00D00D8A" w:rsidRDefault="005015F7" w:rsidP="005015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5F7">
        <w:rPr>
          <w:rFonts w:ascii="Times New Roman" w:hAnsi="Times New Roman" w:cs="Times New Roman"/>
          <w:color w:val="000000"/>
          <w:sz w:val="24"/>
          <w:szCs w:val="24"/>
        </w:rPr>
        <w:t xml:space="preserve"> наказания, применяемые как основные, так и дополнительные.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c"/>
        <w:spacing w:after="0"/>
        <w:ind w:left="0"/>
        <w:jc w:val="center"/>
        <w:rPr>
          <w:b/>
          <w:color w:val="000000"/>
        </w:rPr>
      </w:pPr>
      <w:r w:rsidRPr="000F533F">
        <w:rPr>
          <w:b/>
          <w:color w:val="000000"/>
        </w:rPr>
        <w:t>2. Вопросы</w:t>
      </w:r>
      <w:r w:rsidRPr="000F533F">
        <w:rPr>
          <w:b/>
          <w:bCs/>
          <w:iCs/>
          <w:color w:val="000000"/>
          <w:szCs w:val="22"/>
        </w:rPr>
        <w:t xml:space="preserve"> к практическому занятию</w:t>
      </w:r>
      <w:r w:rsidRPr="000F533F">
        <w:rPr>
          <w:b/>
          <w:color w:val="000000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35AF3"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Понятие уголовного права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35AF3">
        <w:rPr>
          <w:rFonts w:ascii="Times New Roman" w:eastAsia="MS Mincho" w:hAnsi="Times New Roman" w:cs="Times New Roman"/>
          <w:color w:val="000000"/>
          <w:sz w:val="24"/>
          <w:szCs w:val="24"/>
        </w:rPr>
        <w:t>Преступления</w:t>
      </w:r>
      <w:r w:rsidR="00E35AF3"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уголовная ответственность</w:t>
      </w:r>
    </w:p>
    <w:p w:rsidR="00E35AF3" w:rsidRDefault="00E35AF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Pr="00E35AF3">
        <w:rPr>
          <w:rFonts w:ascii="Times New Roman" w:eastAsia="MS Mincho" w:hAnsi="Times New Roman" w:cs="Times New Roman"/>
          <w:color w:val="000000"/>
          <w:sz w:val="24"/>
          <w:szCs w:val="24"/>
        </w:rPr>
        <w:t>Уголовное наказание</w:t>
      </w:r>
    </w:p>
    <w:p w:rsidR="00E35AF3" w:rsidRPr="000F533F" w:rsidRDefault="00E35AF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F133B5">
        <w:rPr>
          <w:rFonts w:ascii="Times New Roman" w:eastAsia="MS Mincho" w:hAnsi="Times New Roman" w:cs="Times New Roman"/>
          <w:color w:val="000000"/>
          <w:sz w:val="24"/>
          <w:szCs w:val="24"/>
        </w:rPr>
        <w:t>Коррупционные преступления</w:t>
      </w:r>
    </w:p>
    <w:p w:rsidR="00BB74D3" w:rsidRPr="000F533F" w:rsidRDefault="00BB74D3" w:rsidP="00BB7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3. Задания</w:t>
      </w:r>
      <w:r w:rsidRPr="000F533F">
        <w:rPr>
          <w:rFonts w:ascii="Times New Roman" w:hAnsi="Times New Roman"/>
          <w:b/>
          <w:color w:val="000000"/>
          <w:sz w:val="24"/>
        </w:rPr>
        <w:t xml:space="preserve"> к практическому занятию: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1.</w:t>
      </w:r>
    </w:p>
    <w:p w:rsidR="00E718B5" w:rsidRPr="00E718B5" w:rsidRDefault="00E718B5" w:rsidP="00E718B5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718B5">
        <w:rPr>
          <w:rFonts w:ascii="Times New Roman" w:eastAsia="MS Mincho" w:hAnsi="Times New Roman" w:cs="Times New Roman"/>
          <w:color w:val="000000"/>
          <w:sz w:val="24"/>
          <w:szCs w:val="24"/>
        </w:rPr>
        <w:t>Цаплин, достигший 14-летнего возраста, был осуждён Измайловским районным судом г. Москвы по ч. 1 ст. 213 УК РФ за хулиганство.</w:t>
      </w:r>
    </w:p>
    <w:p w:rsidR="00BB74D3" w:rsidRPr="000F533F" w:rsidRDefault="00E718B5" w:rsidP="00E718B5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718B5">
        <w:rPr>
          <w:rFonts w:ascii="Times New Roman" w:eastAsia="MS Mincho" w:hAnsi="Times New Roman" w:cs="Times New Roman"/>
          <w:color w:val="000000"/>
          <w:sz w:val="24"/>
          <w:szCs w:val="24"/>
        </w:rPr>
        <w:t>Правомерны ли действия суда?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>Задание 2.</w:t>
      </w:r>
    </w:p>
    <w:p w:rsidR="00E718B5" w:rsidRDefault="00161BF8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61BF8">
        <w:rPr>
          <w:rFonts w:ascii="Times New Roman" w:eastAsia="MS Mincho" w:hAnsi="Times New Roman" w:cs="Times New Roman"/>
          <w:color w:val="000000"/>
          <w:sz w:val="24"/>
          <w:szCs w:val="24"/>
        </w:rPr>
        <w:t>Преподаватель государственного высшего учебного заведения Евсеев за денежное вознаграждение в размере 1 000 руб. ставил студентам положительные оценки на экзаменах. Всего был</w:t>
      </w:r>
      <w:r w:rsidR="00E718B5">
        <w:rPr>
          <w:rFonts w:ascii="Times New Roman" w:eastAsia="MS Mincho" w:hAnsi="Times New Roman" w:cs="Times New Roman"/>
          <w:color w:val="000000"/>
          <w:sz w:val="24"/>
          <w:szCs w:val="24"/>
        </w:rPr>
        <w:t>о установлено 11 таких случаев.</w:t>
      </w:r>
    </w:p>
    <w:p w:rsidR="00BB74D3" w:rsidRPr="000F533F" w:rsidRDefault="00161BF8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61BF8">
        <w:rPr>
          <w:rFonts w:ascii="Times New Roman" w:eastAsia="MS Mincho" w:hAnsi="Times New Roman" w:cs="Times New Roman"/>
          <w:color w:val="000000"/>
          <w:sz w:val="24"/>
          <w:szCs w:val="24"/>
        </w:rPr>
        <w:t>Является ли преподаватель должностным лицом? Если является, какова квалификация его действий?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tabs>
          <w:tab w:val="left" w:pos="-76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533F">
        <w:rPr>
          <w:rFonts w:ascii="Times New Roman" w:eastAsia="MS Mincho" w:hAnsi="Times New Roman"/>
          <w:b/>
          <w:color w:val="000000"/>
          <w:sz w:val="24"/>
        </w:rPr>
        <w:t>4. Вопросы для самостоятельной работы</w:t>
      </w:r>
      <w:r w:rsidRPr="000F533F">
        <w:rPr>
          <w:rFonts w:ascii="Times New Roman" w:hAnsi="Times New Roman"/>
          <w:b/>
          <w:color w:val="000000"/>
          <w:sz w:val="24"/>
        </w:rPr>
        <w:t>:</w:t>
      </w:r>
    </w:p>
    <w:p w:rsidR="00BB74D3" w:rsidRPr="000F533F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Что такое уголовный закон?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53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 w:rsidR="00D61473" w:rsidRPr="00D61473">
        <w:rPr>
          <w:rFonts w:ascii="Times New Roman" w:eastAsia="MS Mincho" w:hAnsi="Times New Roman" w:cs="Times New Roman"/>
          <w:color w:val="000000"/>
          <w:sz w:val="24"/>
          <w:szCs w:val="24"/>
        </w:rPr>
        <w:t>Кто определяет вменяемость субъекта преступления?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 </w:t>
      </w:r>
      <w:r w:rsidR="00396F97">
        <w:rPr>
          <w:rFonts w:ascii="Times New Roman" w:eastAsia="MS Mincho" w:hAnsi="Times New Roman" w:cs="Times New Roman"/>
          <w:color w:val="000000"/>
          <w:sz w:val="24"/>
          <w:szCs w:val="24"/>
        </w:rPr>
        <w:t>Что такое преступление и каковы его обязательные признаки?</w:t>
      </w:r>
    </w:p>
    <w:p w:rsidR="00BB74D3" w:rsidRDefault="00BB74D3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4. </w:t>
      </w:r>
      <w:r w:rsidR="00396F97">
        <w:rPr>
          <w:rFonts w:ascii="Times New Roman" w:eastAsia="MS Mincho" w:hAnsi="Times New Roman" w:cs="Times New Roman"/>
          <w:color w:val="000000"/>
          <w:sz w:val="24"/>
          <w:szCs w:val="24"/>
        </w:rPr>
        <w:t>В чем отличие уголовного наказания от других видов государственного принуждения?</w:t>
      </w:r>
    </w:p>
    <w:p w:rsidR="00396F97" w:rsidRDefault="00396F9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5. Кто является должностным лицам?</w:t>
      </w:r>
    </w:p>
    <w:p w:rsidR="00396F97" w:rsidRPr="000F533F" w:rsidRDefault="00396F97" w:rsidP="00BB74D3">
      <w:pPr>
        <w:pStyle w:val="af5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6. </w:t>
      </w:r>
      <w:r w:rsidR="00161BF8">
        <w:rPr>
          <w:rFonts w:ascii="Times New Roman" w:eastAsia="MS Mincho" w:hAnsi="Times New Roman" w:cs="Times New Roman"/>
          <w:color w:val="000000"/>
          <w:sz w:val="24"/>
          <w:szCs w:val="24"/>
        </w:rPr>
        <w:t>Назовите п</w:t>
      </w:r>
      <w:r w:rsidR="00161BF8" w:rsidRPr="00161BF8">
        <w:rPr>
          <w:rFonts w:ascii="Times New Roman" w:eastAsia="MS Mincho" w:hAnsi="Times New Roman" w:cs="Times New Roman"/>
          <w:color w:val="000000"/>
          <w:sz w:val="24"/>
          <w:szCs w:val="24"/>
        </w:rPr>
        <w:t>равовые основы противодействия коррупции</w:t>
      </w:r>
      <w:r w:rsidR="00161BF8">
        <w:rPr>
          <w:rFonts w:ascii="Times New Roman" w:eastAsia="MS Mincho" w:hAnsi="Times New Roman" w:cs="Times New Roman"/>
          <w:color w:val="000000"/>
          <w:sz w:val="24"/>
          <w:szCs w:val="24"/>
        </w:rPr>
        <w:t>?</w:t>
      </w: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B74D3" w:rsidRPr="000F533F" w:rsidRDefault="00BB74D3" w:rsidP="00BB74D3">
      <w:pPr>
        <w:pStyle w:val="af5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61D1B" w:rsidRPr="000F533F" w:rsidRDefault="00461D1B" w:rsidP="00127C03">
      <w:pPr>
        <w:pStyle w:val="af3"/>
        <w:tabs>
          <w:tab w:val="left" w:pos="-7655"/>
        </w:tabs>
        <w:spacing w:line="240" w:lineRule="auto"/>
        <w:ind w:firstLine="0"/>
        <w:rPr>
          <w:color w:val="000000"/>
          <w:sz w:val="24"/>
          <w:szCs w:val="24"/>
          <w:lang w:val="ru-RU"/>
        </w:rPr>
      </w:pPr>
      <w:r w:rsidRPr="000F533F">
        <w:rPr>
          <w:color w:val="000000"/>
          <w:sz w:val="24"/>
          <w:szCs w:val="24"/>
          <w:lang w:eastAsia="ru-RU"/>
        </w:rPr>
        <w:br w:type="page"/>
      </w:r>
      <w:r w:rsidRPr="000F533F">
        <w:rPr>
          <w:color w:val="000000"/>
          <w:sz w:val="24"/>
          <w:szCs w:val="24"/>
          <w:lang w:val="ru-RU"/>
        </w:rPr>
        <w:lastRenderedPageBreak/>
        <w:t>СПИСОК РЕКОМЕНДОВАННОЙ ЛИТЕРАТУРЫ</w:t>
      </w:r>
    </w:p>
    <w:p w:rsidR="008D1C0F" w:rsidRPr="000F533F" w:rsidRDefault="008D1C0F" w:rsidP="00461D1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216789" w:rsidRPr="000F533F" w:rsidRDefault="00216789" w:rsidP="00127C03">
      <w:pPr>
        <w:pStyle w:val="af3"/>
        <w:tabs>
          <w:tab w:val="left" w:pos="-7655"/>
        </w:tabs>
        <w:spacing w:line="240" w:lineRule="auto"/>
        <w:ind w:firstLine="0"/>
        <w:rPr>
          <w:color w:val="000000"/>
          <w:sz w:val="24"/>
          <w:szCs w:val="24"/>
        </w:rPr>
      </w:pPr>
      <w:r w:rsidRPr="000F533F">
        <w:rPr>
          <w:color w:val="000000"/>
          <w:sz w:val="24"/>
          <w:szCs w:val="24"/>
        </w:rPr>
        <w:t>Основная литература</w:t>
      </w:r>
    </w:p>
    <w:p w:rsidR="00216789" w:rsidRPr="000F533F" w:rsidRDefault="00216789" w:rsidP="00461D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4907B7" w:rsidRPr="00490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Епифанцева Т.Ю., Загвозкина М.Я., Захарова О.Н. Правоведение: Учебник. – М.: Инфра-М, 2022. – 428 с. – URL: https://znanium.com/catalog/document?id=378772</w:t>
      </w:r>
    </w:p>
    <w:p w:rsidR="00216789" w:rsidRPr="000F533F" w:rsidRDefault="003C6996" w:rsidP="00461D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3F">
        <w:rPr>
          <w:rStyle w:val="a5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>2</w:t>
      </w:r>
      <w:r w:rsidR="00216789" w:rsidRPr="000F533F">
        <w:rPr>
          <w:rStyle w:val="a5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 xml:space="preserve">. </w:t>
      </w:r>
      <w:r w:rsidR="004907B7" w:rsidRPr="004907B7">
        <w:rPr>
          <w:rStyle w:val="a5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>Малько А.В., Субочев В.В. Правоведение: Учебник. – М.: Юридическое издательство Норма, 2020. – 304 с. – URL: https://znanium.com/catalog/document?id=359460</w:t>
      </w:r>
    </w:p>
    <w:p w:rsidR="00216789" w:rsidRPr="000F533F" w:rsidRDefault="00216789" w:rsidP="00461D1B">
      <w:pPr>
        <w:pStyle w:val="af3"/>
        <w:tabs>
          <w:tab w:val="left" w:pos="1134"/>
        </w:tabs>
        <w:spacing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p w:rsidR="00216789" w:rsidRPr="000F533F" w:rsidRDefault="00216789" w:rsidP="00127C03">
      <w:pPr>
        <w:pStyle w:val="Default"/>
        <w:tabs>
          <w:tab w:val="left" w:pos="-7655"/>
        </w:tabs>
        <w:jc w:val="center"/>
        <w:rPr>
          <w:rFonts w:ascii="Times New Roman" w:hAnsi="Times New Roman" w:cs="Times New Roman"/>
          <w:b/>
        </w:rPr>
      </w:pPr>
      <w:r w:rsidRPr="000F533F">
        <w:rPr>
          <w:rFonts w:ascii="Times New Roman" w:hAnsi="Times New Roman" w:cs="Times New Roman"/>
          <w:b/>
        </w:rPr>
        <w:t>Дополнительная литература</w:t>
      </w:r>
    </w:p>
    <w:p w:rsidR="00216789" w:rsidRPr="000F533F" w:rsidRDefault="003C6996" w:rsidP="00461D1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16789" w:rsidRPr="000F5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907B7" w:rsidRPr="00490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Васенков В.А., Корнеева И.Л., Субботина И.Б., Васенков В.А. Правоведение: Учебное пособие. – М.: Издательство ФОРУМ, 2020. – 160 с. – URL: https://znanium.com/catalog/document?id=354893</w:t>
      </w:r>
    </w:p>
    <w:p w:rsidR="00216789" w:rsidRPr="000F533F" w:rsidRDefault="003C6996" w:rsidP="00461D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3F">
        <w:rPr>
          <w:rFonts w:ascii="Times New Roman" w:hAnsi="Times New Roman"/>
          <w:color w:val="000000"/>
          <w:sz w:val="24"/>
          <w:szCs w:val="24"/>
        </w:rPr>
        <w:t>2</w:t>
      </w:r>
      <w:r w:rsidR="00216789" w:rsidRPr="000F533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907B7" w:rsidRPr="004907B7">
        <w:rPr>
          <w:rFonts w:ascii="Times New Roman" w:hAnsi="Times New Roman"/>
          <w:color w:val="000000"/>
          <w:sz w:val="24"/>
          <w:szCs w:val="24"/>
        </w:rPr>
        <w:t>Смоленский М.Б. Правоведение: Учебник. – М.: РИОР, 2019. – 422 с. – URL: https://znanium.com/catalog/document?id=334898</w:t>
      </w:r>
    </w:p>
    <w:sectPr w:rsidR="00216789" w:rsidRPr="000F533F" w:rsidSect="00B8469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73" w:rsidRDefault="00D61473" w:rsidP="00CA592E">
      <w:pPr>
        <w:spacing w:after="0" w:line="240" w:lineRule="auto"/>
      </w:pPr>
      <w:r>
        <w:separator/>
      </w:r>
    </w:p>
  </w:endnote>
  <w:endnote w:type="continuationSeparator" w:id="0">
    <w:p w:rsidR="00D61473" w:rsidRDefault="00D61473" w:rsidP="00CA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73" w:rsidRPr="00172563" w:rsidRDefault="00D61473" w:rsidP="00172563">
    <w:pPr>
      <w:pStyle w:val="a8"/>
      <w:jc w:val="center"/>
      <w:rPr>
        <w:sz w:val="22"/>
        <w:szCs w:val="22"/>
      </w:rPr>
    </w:pPr>
    <w:r w:rsidRPr="00172563">
      <w:rPr>
        <w:sz w:val="22"/>
        <w:szCs w:val="22"/>
      </w:rPr>
      <w:fldChar w:fldCharType="begin"/>
    </w:r>
    <w:r w:rsidRPr="00172563">
      <w:rPr>
        <w:sz w:val="22"/>
        <w:szCs w:val="22"/>
      </w:rPr>
      <w:instrText>PAGE   \* MERGEFORMAT</w:instrText>
    </w:r>
    <w:r w:rsidRPr="00172563">
      <w:rPr>
        <w:sz w:val="22"/>
        <w:szCs w:val="22"/>
      </w:rPr>
      <w:fldChar w:fldCharType="separate"/>
    </w:r>
    <w:r w:rsidR="007004AE">
      <w:rPr>
        <w:noProof/>
        <w:sz w:val="22"/>
        <w:szCs w:val="22"/>
      </w:rPr>
      <w:t>2</w:t>
    </w:r>
    <w:r w:rsidRPr="0017256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73" w:rsidRDefault="00D61473" w:rsidP="00CA592E">
      <w:pPr>
        <w:spacing w:after="0" w:line="240" w:lineRule="auto"/>
      </w:pPr>
      <w:r>
        <w:separator/>
      </w:r>
    </w:p>
  </w:footnote>
  <w:footnote w:type="continuationSeparator" w:id="0">
    <w:p w:rsidR="00D61473" w:rsidRDefault="00D61473" w:rsidP="00CA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8FB"/>
    <w:multiLevelType w:val="hybridMultilevel"/>
    <w:tmpl w:val="76426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6211A"/>
    <w:multiLevelType w:val="hybridMultilevel"/>
    <w:tmpl w:val="58368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65161"/>
    <w:multiLevelType w:val="hybridMultilevel"/>
    <w:tmpl w:val="AF500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14D1"/>
    <w:multiLevelType w:val="hybridMultilevel"/>
    <w:tmpl w:val="B44A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35BBB"/>
    <w:multiLevelType w:val="hybridMultilevel"/>
    <w:tmpl w:val="A9C0C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AA1"/>
    <w:multiLevelType w:val="hybridMultilevel"/>
    <w:tmpl w:val="AC8C2D60"/>
    <w:lvl w:ilvl="0" w:tplc="0F429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D13AB7"/>
    <w:multiLevelType w:val="hybridMultilevel"/>
    <w:tmpl w:val="5C361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D3B3E"/>
    <w:multiLevelType w:val="hybridMultilevel"/>
    <w:tmpl w:val="F0241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D4745"/>
    <w:multiLevelType w:val="hybridMultilevel"/>
    <w:tmpl w:val="C5D65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B7387"/>
    <w:multiLevelType w:val="hybridMultilevel"/>
    <w:tmpl w:val="828E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25629"/>
    <w:multiLevelType w:val="hybridMultilevel"/>
    <w:tmpl w:val="6E82F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A31AE"/>
    <w:multiLevelType w:val="hybridMultilevel"/>
    <w:tmpl w:val="51B87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761AB"/>
    <w:multiLevelType w:val="hybridMultilevel"/>
    <w:tmpl w:val="75D4B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413FD"/>
    <w:multiLevelType w:val="hybridMultilevel"/>
    <w:tmpl w:val="AF500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335B9"/>
    <w:multiLevelType w:val="hybridMultilevel"/>
    <w:tmpl w:val="821A9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867C13"/>
    <w:multiLevelType w:val="hybridMultilevel"/>
    <w:tmpl w:val="84949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33A35"/>
    <w:multiLevelType w:val="hybridMultilevel"/>
    <w:tmpl w:val="70E81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06406"/>
    <w:multiLevelType w:val="hybridMultilevel"/>
    <w:tmpl w:val="2480B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4302C"/>
    <w:multiLevelType w:val="hybridMultilevel"/>
    <w:tmpl w:val="8CAE7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65424"/>
    <w:multiLevelType w:val="hybridMultilevel"/>
    <w:tmpl w:val="C4C2C922"/>
    <w:lvl w:ilvl="0" w:tplc="24926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03337F"/>
    <w:multiLevelType w:val="hybridMultilevel"/>
    <w:tmpl w:val="77940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"/>
  </w:num>
  <w:num w:numId="5">
    <w:abstractNumId w:val="14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7"/>
  </w:num>
  <w:num w:numId="13">
    <w:abstractNumId w:val="18"/>
  </w:num>
  <w:num w:numId="14">
    <w:abstractNumId w:val="16"/>
  </w:num>
  <w:num w:numId="15">
    <w:abstractNumId w:val="8"/>
  </w:num>
  <w:num w:numId="16">
    <w:abstractNumId w:val="0"/>
  </w:num>
  <w:num w:numId="17">
    <w:abstractNumId w:val="10"/>
  </w:num>
  <w:num w:numId="18">
    <w:abstractNumId w:val="1"/>
  </w:num>
  <w:num w:numId="19">
    <w:abstractNumId w:val="12"/>
  </w:num>
  <w:num w:numId="20">
    <w:abstractNumId w:val="19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C1"/>
    <w:rsid w:val="0000469C"/>
    <w:rsid w:val="00005B5D"/>
    <w:rsid w:val="00007D43"/>
    <w:rsid w:val="00025E61"/>
    <w:rsid w:val="000308E9"/>
    <w:rsid w:val="00031363"/>
    <w:rsid w:val="00034678"/>
    <w:rsid w:val="0003662B"/>
    <w:rsid w:val="00041659"/>
    <w:rsid w:val="00045FFF"/>
    <w:rsid w:val="00050B91"/>
    <w:rsid w:val="00072950"/>
    <w:rsid w:val="000814B8"/>
    <w:rsid w:val="000923E7"/>
    <w:rsid w:val="000A035B"/>
    <w:rsid w:val="000A708D"/>
    <w:rsid w:val="000B4AB4"/>
    <w:rsid w:val="000C560B"/>
    <w:rsid w:val="000F0F56"/>
    <w:rsid w:val="000F3A95"/>
    <w:rsid w:val="000F3FD8"/>
    <w:rsid w:val="000F533F"/>
    <w:rsid w:val="000F7D2D"/>
    <w:rsid w:val="00101F28"/>
    <w:rsid w:val="00102368"/>
    <w:rsid w:val="0011348E"/>
    <w:rsid w:val="001151F5"/>
    <w:rsid w:val="001223A6"/>
    <w:rsid w:val="00127C03"/>
    <w:rsid w:val="00135AD8"/>
    <w:rsid w:val="001423AE"/>
    <w:rsid w:val="001469A3"/>
    <w:rsid w:val="0015696F"/>
    <w:rsid w:val="00156A1C"/>
    <w:rsid w:val="00157BC3"/>
    <w:rsid w:val="001609C3"/>
    <w:rsid w:val="00160A9D"/>
    <w:rsid w:val="00161BF8"/>
    <w:rsid w:val="00163641"/>
    <w:rsid w:val="0016535E"/>
    <w:rsid w:val="0016580D"/>
    <w:rsid w:val="001662D3"/>
    <w:rsid w:val="00171CE3"/>
    <w:rsid w:val="00172563"/>
    <w:rsid w:val="00177432"/>
    <w:rsid w:val="00180E21"/>
    <w:rsid w:val="0018470E"/>
    <w:rsid w:val="00193358"/>
    <w:rsid w:val="001A5AC4"/>
    <w:rsid w:val="001A6BE2"/>
    <w:rsid w:val="001B02DB"/>
    <w:rsid w:val="001B56F4"/>
    <w:rsid w:val="001B68F1"/>
    <w:rsid w:val="001C116E"/>
    <w:rsid w:val="001E0080"/>
    <w:rsid w:val="001E53AF"/>
    <w:rsid w:val="001F1A55"/>
    <w:rsid w:val="002040A4"/>
    <w:rsid w:val="00207FFA"/>
    <w:rsid w:val="00216789"/>
    <w:rsid w:val="002174B8"/>
    <w:rsid w:val="00222675"/>
    <w:rsid w:val="00227565"/>
    <w:rsid w:val="002339CF"/>
    <w:rsid w:val="00255A86"/>
    <w:rsid w:val="00255AC1"/>
    <w:rsid w:val="0025740E"/>
    <w:rsid w:val="0025765F"/>
    <w:rsid w:val="002620FB"/>
    <w:rsid w:val="002675DA"/>
    <w:rsid w:val="00271B69"/>
    <w:rsid w:val="00271EE4"/>
    <w:rsid w:val="00275854"/>
    <w:rsid w:val="002838B1"/>
    <w:rsid w:val="00283C4C"/>
    <w:rsid w:val="0029138B"/>
    <w:rsid w:val="002B1840"/>
    <w:rsid w:val="002C5294"/>
    <w:rsid w:val="002D3617"/>
    <w:rsid w:val="002D6CD4"/>
    <w:rsid w:val="002D7142"/>
    <w:rsid w:val="002D7325"/>
    <w:rsid w:val="002E06A7"/>
    <w:rsid w:val="002E46BC"/>
    <w:rsid w:val="002F0EA2"/>
    <w:rsid w:val="002F1DF8"/>
    <w:rsid w:val="003137F5"/>
    <w:rsid w:val="00316BBD"/>
    <w:rsid w:val="00321DFC"/>
    <w:rsid w:val="00325440"/>
    <w:rsid w:val="0033780F"/>
    <w:rsid w:val="00353225"/>
    <w:rsid w:val="00364B88"/>
    <w:rsid w:val="003812D5"/>
    <w:rsid w:val="0038284C"/>
    <w:rsid w:val="00382FA1"/>
    <w:rsid w:val="00385B04"/>
    <w:rsid w:val="00391920"/>
    <w:rsid w:val="0039427C"/>
    <w:rsid w:val="00396F97"/>
    <w:rsid w:val="003C6996"/>
    <w:rsid w:val="003F4155"/>
    <w:rsid w:val="003F47C1"/>
    <w:rsid w:val="00401A24"/>
    <w:rsid w:val="004064BF"/>
    <w:rsid w:val="004112D0"/>
    <w:rsid w:val="00427387"/>
    <w:rsid w:val="004303A2"/>
    <w:rsid w:val="00433551"/>
    <w:rsid w:val="004371BB"/>
    <w:rsid w:val="004472D4"/>
    <w:rsid w:val="00461D1B"/>
    <w:rsid w:val="004621F6"/>
    <w:rsid w:val="00464E51"/>
    <w:rsid w:val="00481C07"/>
    <w:rsid w:val="00482FF8"/>
    <w:rsid w:val="0048611E"/>
    <w:rsid w:val="0049036B"/>
    <w:rsid w:val="004907B7"/>
    <w:rsid w:val="00491325"/>
    <w:rsid w:val="00496737"/>
    <w:rsid w:val="004A059C"/>
    <w:rsid w:val="004A1FD5"/>
    <w:rsid w:val="004B3494"/>
    <w:rsid w:val="004B6724"/>
    <w:rsid w:val="004C1F5C"/>
    <w:rsid w:val="004C2ED5"/>
    <w:rsid w:val="004C635E"/>
    <w:rsid w:val="004C6B29"/>
    <w:rsid w:val="004C71F1"/>
    <w:rsid w:val="004C724C"/>
    <w:rsid w:val="004D229A"/>
    <w:rsid w:val="004E0BB5"/>
    <w:rsid w:val="004E574B"/>
    <w:rsid w:val="004F237C"/>
    <w:rsid w:val="004F66C5"/>
    <w:rsid w:val="00501275"/>
    <w:rsid w:val="005015F7"/>
    <w:rsid w:val="00506B99"/>
    <w:rsid w:val="00506EB7"/>
    <w:rsid w:val="00512DF4"/>
    <w:rsid w:val="00516ECF"/>
    <w:rsid w:val="00521FAB"/>
    <w:rsid w:val="00524B21"/>
    <w:rsid w:val="00530B20"/>
    <w:rsid w:val="00531493"/>
    <w:rsid w:val="005338FE"/>
    <w:rsid w:val="005368D2"/>
    <w:rsid w:val="00540436"/>
    <w:rsid w:val="005426DB"/>
    <w:rsid w:val="00551820"/>
    <w:rsid w:val="005555D8"/>
    <w:rsid w:val="005617B6"/>
    <w:rsid w:val="00573DB4"/>
    <w:rsid w:val="00575FDF"/>
    <w:rsid w:val="00584AB0"/>
    <w:rsid w:val="005A2D86"/>
    <w:rsid w:val="005A4709"/>
    <w:rsid w:val="005B472F"/>
    <w:rsid w:val="005C3447"/>
    <w:rsid w:val="005D6C22"/>
    <w:rsid w:val="005F1BDB"/>
    <w:rsid w:val="005F5A67"/>
    <w:rsid w:val="00602B9B"/>
    <w:rsid w:val="00605776"/>
    <w:rsid w:val="00615F1C"/>
    <w:rsid w:val="0061617B"/>
    <w:rsid w:val="00621479"/>
    <w:rsid w:val="0062208C"/>
    <w:rsid w:val="006300B6"/>
    <w:rsid w:val="00631655"/>
    <w:rsid w:val="0064043F"/>
    <w:rsid w:val="00643E1E"/>
    <w:rsid w:val="00653F23"/>
    <w:rsid w:val="006608F5"/>
    <w:rsid w:val="00661013"/>
    <w:rsid w:val="00662401"/>
    <w:rsid w:val="00665E74"/>
    <w:rsid w:val="00666242"/>
    <w:rsid w:val="00670767"/>
    <w:rsid w:val="00681E07"/>
    <w:rsid w:val="00685F25"/>
    <w:rsid w:val="00692BA1"/>
    <w:rsid w:val="00692F76"/>
    <w:rsid w:val="006932F3"/>
    <w:rsid w:val="00697251"/>
    <w:rsid w:val="006B6475"/>
    <w:rsid w:val="006D400F"/>
    <w:rsid w:val="006E2636"/>
    <w:rsid w:val="006F2A35"/>
    <w:rsid w:val="006F2BCB"/>
    <w:rsid w:val="006F4C76"/>
    <w:rsid w:val="007004AE"/>
    <w:rsid w:val="00702129"/>
    <w:rsid w:val="007065B9"/>
    <w:rsid w:val="0070714F"/>
    <w:rsid w:val="00715030"/>
    <w:rsid w:val="00722BC2"/>
    <w:rsid w:val="00724980"/>
    <w:rsid w:val="0072603F"/>
    <w:rsid w:val="00733E08"/>
    <w:rsid w:val="007509D7"/>
    <w:rsid w:val="00762B70"/>
    <w:rsid w:val="0076301C"/>
    <w:rsid w:val="00763B67"/>
    <w:rsid w:val="00763D67"/>
    <w:rsid w:val="00790FF2"/>
    <w:rsid w:val="00793BDC"/>
    <w:rsid w:val="007A19F4"/>
    <w:rsid w:val="007A3263"/>
    <w:rsid w:val="007B6067"/>
    <w:rsid w:val="007D029A"/>
    <w:rsid w:val="007E3276"/>
    <w:rsid w:val="007E44CA"/>
    <w:rsid w:val="007E4535"/>
    <w:rsid w:val="007F4D7C"/>
    <w:rsid w:val="007F536C"/>
    <w:rsid w:val="007F74F0"/>
    <w:rsid w:val="00822510"/>
    <w:rsid w:val="0082335E"/>
    <w:rsid w:val="00826181"/>
    <w:rsid w:val="00836776"/>
    <w:rsid w:val="00840316"/>
    <w:rsid w:val="00840C8A"/>
    <w:rsid w:val="00853C8E"/>
    <w:rsid w:val="00861ADF"/>
    <w:rsid w:val="00876D6B"/>
    <w:rsid w:val="008803FC"/>
    <w:rsid w:val="00886EAB"/>
    <w:rsid w:val="00892563"/>
    <w:rsid w:val="008A4ACB"/>
    <w:rsid w:val="008B7E6A"/>
    <w:rsid w:val="008C3A21"/>
    <w:rsid w:val="008C4C05"/>
    <w:rsid w:val="008D1C0F"/>
    <w:rsid w:val="008E6694"/>
    <w:rsid w:val="008F5466"/>
    <w:rsid w:val="008F604B"/>
    <w:rsid w:val="00901ADD"/>
    <w:rsid w:val="009059B8"/>
    <w:rsid w:val="00914F35"/>
    <w:rsid w:val="00915457"/>
    <w:rsid w:val="00917B20"/>
    <w:rsid w:val="00920444"/>
    <w:rsid w:val="009238E2"/>
    <w:rsid w:val="00931EB2"/>
    <w:rsid w:val="00934AE0"/>
    <w:rsid w:val="009361A9"/>
    <w:rsid w:val="00943FEA"/>
    <w:rsid w:val="009449A0"/>
    <w:rsid w:val="00945331"/>
    <w:rsid w:val="00957D05"/>
    <w:rsid w:val="00962BFC"/>
    <w:rsid w:val="00971A17"/>
    <w:rsid w:val="009747AD"/>
    <w:rsid w:val="00984E4D"/>
    <w:rsid w:val="009903BA"/>
    <w:rsid w:val="00992148"/>
    <w:rsid w:val="00995FCF"/>
    <w:rsid w:val="009A1D69"/>
    <w:rsid w:val="009B7CE4"/>
    <w:rsid w:val="009C05CB"/>
    <w:rsid w:val="009C082F"/>
    <w:rsid w:val="009D6CBB"/>
    <w:rsid w:val="009E262A"/>
    <w:rsid w:val="009E3DDE"/>
    <w:rsid w:val="009F0342"/>
    <w:rsid w:val="009F3855"/>
    <w:rsid w:val="009F4F7F"/>
    <w:rsid w:val="009F534C"/>
    <w:rsid w:val="00A00470"/>
    <w:rsid w:val="00A1239C"/>
    <w:rsid w:val="00A12DA5"/>
    <w:rsid w:val="00A20C00"/>
    <w:rsid w:val="00A34095"/>
    <w:rsid w:val="00A34480"/>
    <w:rsid w:val="00A415AA"/>
    <w:rsid w:val="00A4414A"/>
    <w:rsid w:val="00A50DBE"/>
    <w:rsid w:val="00A51326"/>
    <w:rsid w:val="00A57971"/>
    <w:rsid w:val="00A60B1F"/>
    <w:rsid w:val="00A64818"/>
    <w:rsid w:val="00A649D7"/>
    <w:rsid w:val="00A65102"/>
    <w:rsid w:val="00A8298B"/>
    <w:rsid w:val="00A83502"/>
    <w:rsid w:val="00A87F86"/>
    <w:rsid w:val="00A91ADA"/>
    <w:rsid w:val="00AB43A3"/>
    <w:rsid w:val="00AC16E5"/>
    <w:rsid w:val="00B04634"/>
    <w:rsid w:val="00B055B5"/>
    <w:rsid w:val="00B12375"/>
    <w:rsid w:val="00B30E51"/>
    <w:rsid w:val="00B334E4"/>
    <w:rsid w:val="00B42754"/>
    <w:rsid w:val="00B42CC0"/>
    <w:rsid w:val="00B473ED"/>
    <w:rsid w:val="00B531E3"/>
    <w:rsid w:val="00B5497C"/>
    <w:rsid w:val="00B551B7"/>
    <w:rsid w:val="00B62A8C"/>
    <w:rsid w:val="00B63511"/>
    <w:rsid w:val="00B65918"/>
    <w:rsid w:val="00B71607"/>
    <w:rsid w:val="00B74AEB"/>
    <w:rsid w:val="00B84690"/>
    <w:rsid w:val="00B869BC"/>
    <w:rsid w:val="00B91952"/>
    <w:rsid w:val="00B9763B"/>
    <w:rsid w:val="00BA2091"/>
    <w:rsid w:val="00BB7076"/>
    <w:rsid w:val="00BB74D3"/>
    <w:rsid w:val="00BC22A0"/>
    <w:rsid w:val="00BD0AE4"/>
    <w:rsid w:val="00BE0EB9"/>
    <w:rsid w:val="00BE7D42"/>
    <w:rsid w:val="00C0671F"/>
    <w:rsid w:val="00C1183B"/>
    <w:rsid w:val="00C244DC"/>
    <w:rsid w:val="00C337C3"/>
    <w:rsid w:val="00C351EF"/>
    <w:rsid w:val="00C35D2A"/>
    <w:rsid w:val="00C40F64"/>
    <w:rsid w:val="00C43B80"/>
    <w:rsid w:val="00C454A0"/>
    <w:rsid w:val="00C4707A"/>
    <w:rsid w:val="00C50B01"/>
    <w:rsid w:val="00C543AD"/>
    <w:rsid w:val="00C57BA7"/>
    <w:rsid w:val="00C60E97"/>
    <w:rsid w:val="00C7331C"/>
    <w:rsid w:val="00C7665E"/>
    <w:rsid w:val="00C86957"/>
    <w:rsid w:val="00C90BC4"/>
    <w:rsid w:val="00C934D1"/>
    <w:rsid w:val="00CA592E"/>
    <w:rsid w:val="00CA5E06"/>
    <w:rsid w:val="00CB207F"/>
    <w:rsid w:val="00CC41E5"/>
    <w:rsid w:val="00CC550C"/>
    <w:rsid w:val="00CC5D7B"/>
    <w:rsid w:val="00CC67BF"/>
    <w:rsid w:val="00CD0D6E"/>
    <w:rsid w:val="00CF35AE"/>
    <w:rsid w:val="00D00D8A"/>
    <w:rsid w:val="00D01E85"/>
    <w:rsid w:val="00D05FCC"/>
    <w:rsid w:val="00D26879"/>
    <w:rsid w:val="00D425D4"/>
    <w:rsid w:val="00D4421E"/>
    <w:rsid w:val="00D525C7"/>
    <w:rsid w:val="00D53CBD"/>
    <w:rsid w:val="00D61473"/>
    <w:rsid w:val="00D621BA"/>
    <w:rsid w:val="00D630AE"/>
    <w:rsid w:val="00D67D6C"/>
    <w:rsid w:val="00D71E29"/>
    <w:rsid w:val="00D8264F"/>
    <w:rsid w:val="00D83A04"/>
    <w:rsid w:val="00D85E89"/>
    <w:rsid w:val="00D97C5E"/>
    <w:rsid w:val="00DA05A8"/>
    <w:rsid w:val="00DA0F64"/>
    <w:rsid w:val="00DA260A"/>
    <w:rsid w:val="00DB013A"/>
    <w:rsid w:val="00DD3F07"/>
    <w:rsid w:val="00DF40DC"/>
    <w:rsid w:val="00E0613A"/>
    <w:rsid w:val="00E067FE"/>
    <w:rsid w:val="00E167BF"/>
    <w:rsid w:val="00E22309"/>
    <w:rsid w:val="00E23F4B"/>
    <w:rsid w:val="00E35AF3"/>
    <w:rsid w:val="00E40A8A"/>
    <w:rsid w:val="00E50976"/>
    <w:rsid w:val="00E64F6F"/>
    <w:rsid w:val="00E70D09"/>
    <w:rsid w:val="00E718B5"/>
    <w:rsid w:val="00E7532A"/>
    <w:rsid w:val="00E7589E"/>
    <w:rsid w:val="00E86BF1"/>
    <w:rsid w:val="00E958C8"/>
    <w:rsid w:val="00EB0CF5"/>
    <w:rsid w:val="00EB1B8A"/>
    <w:rsid w:val="00EB4927"/>
    <w:rsid w:val="00EB5A03"/>
    <w:rsid w:val="00EC7E13"/>
    <w:rsid w:val="00EE01DF"/>
    <w:rsid w:val="00EE041A"/>
    <w:rsid w:val="00EF7A8C"/>
    <w:rsid w:val="00F024BD"/>
    <w:rsid w:val="00F1253D"/>
    <w:rsid w:val="00F12C35"/>
    <w:rsid w:val="00F133B5"/>
    <w:rsid w:val="00F155F1"/>
    <w:rsid w:val="00F15BD5"/>
    <w:rsid w:val="00F24694"/>
    <w:rsid w:val="00F263A0"/>
    <w:rsid w:val="00F309D0"/>
    <w:rsid w:val="00F309FF"/>
    <w:rsid w:val="00F36B21"/>
    <w:rsid w:val="00F404CA"/>
    <w:rsid w:val="00F64230"/>
    <w:rsid w:val="00F73533"/>
    <w:rsid w:val="00F9447A"/>
    <w:rsid w:val="00F9668E"/>
    <w:rsid w:val="00F96D6A"/>
    <w:rsid w:val="00F97B78"/>
    <w:rsid w:val="00FA1E56"/>
    <w:rsid w:val="00FB3670"/>
    <w:rsid w:val="00FB41F3"/>
    <w:rsid w:val="00FB6D60"/>
    <w:rsid w:val="00FD142E"/>
    <w:rsid w:val="00FD2111"/>
    <w:rsid w:val="00FD6F0E"/>
    <w:rsid w:val="00FE018D"/>
    <w:rsid w:val="00FE12BA"/>
    <w:rsid w:val="00FE4E71"/>
    <w:rsid w:val="00FE5891"/>
    <w:rsid w:val="00FE752C"/>
    <w:rsid w:val="00FF4E60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91F7022"/>
  <w15:docId w15:val="{3A32518D-CE2A-4971-B41D-98A1487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1479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14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1479"/>
    <w:pPr>
      <w:keepNext/>
      <w:suppressAutoHyphens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533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147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semiHidden/>
    <w:rsid w:val="006214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2147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479"/>
  </w:style>
  <w:style w:type="character" w:styleId="a5">
    <w:name w:val="Hyperlink"/>
    <w:uiPriority w:val="99"/>
    <w:unhideWhenUsed/>
    <w:rsid w:val="0062147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21479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621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62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21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semiHidden/>
    <w:rsid w:val="00621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6214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semiHidden/>
    <w:rsid w:val="0062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"/>
    <w:basedOn w:val="a"/>
    <w:next w:val="a"/>
    <w:semiHidden/>
    <w:rsid w:val="0062147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6">
    <w:name w:val="Style6"/>
    <w:basedOn w:val="a"/>
    <w:semiHidden/>
    <w:rsid w:val="006214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214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semiHidden/>
    <w:rsid w:val="006214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33">
    <w:name w:val="Font Style33"/>
    <w:rsid w:val="0062147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e">
    <w:name w:val="Знак Знак Знак Знак"/>
    <w:basedOn w:val="a"/>
    <w:rsid w:val="001B68F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">
    <w:name w:val="Table Grid"/>
    <w:basedOn w:val="a1"/>
    <w:rsid w:val="00E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rsid w:val="00957D05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vertAlign w:val="superscript"/>
      <w:lang w:val="en-US"/>
    </w:rPr>
  </w:style>
  <w:style w:type="paragraph" w:styleId="af1">
    <w:name w:val="header"/>
    <w:basedOn w:val="a"/>
    <w:link w:val="af2"/>
    <w:uiPriority w:val="99"/>
    <w:unhideWhenUsed/>
    <w:rsid w:val="00CA59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A592E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1223A6"/>
    <w:rPr>
      <w:sz w:val="22"/>
      <w:szCs w:val="22"/>
      <w:lang w:eastAsia="en-US"/>
    </w:rPr>
  </w:style>
  <w:style w:type="paragraph" w:customStyle="1" w:styleId="13">
    <w:name w:val="Обычный1"/>
    <w:basedOn w:val="a"/>
    <w:rsid w:val="006932F3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216789"/>
    <w:pPr>
      <w:widowControl w:val="0"/>
      <w:autoSpaceDE w:val="0"/>
      <w:autoSpaceDN w:val="0"/>
      <w:adjustRightInd w:val="0"/>
      <w:spacing w:after="0" w:line="300" w:lineRule="auto"/>
      <w:ind w:firstLine="46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f4">
    <w:name w:val="Заголовок Знак"/>
    <w:link w:val="af3"/>
    <w:rsid w:val="00216789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167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Plain Text"/>
    <w:basedOn w:val="a"/>
    <w:link w:val="af6"/>
    <w:rsid w:val="00B74A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B74AEB"/>
    <w:rPr>
      <w:rFonts w:ascii="Courier New" w:eastAsia="Times New Roman" w:hAnsi="Courier New" w:cs="Courier New"/>
    </w:rPr>
  </w:style>
  <w:style w:type="paragraph" w:styleId="af7">
    <w:name w:val="Balloon Text"/>
    <w:basedOn w:val="a"/>
    <w:link w:val="af8"/>
    <w:uiPriority w:val="99"/>
    <w:semiHidden/>
    <w:unhideWhenUsed/>
    <w:rsid w:val="00EB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B1B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DAFA-4239-43F7-96BC-4898DB76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Пользователь</cp:lastModifiedBy>
  <cp:revision>21</cp:revision>
  <dcterms:created xsi:type="dcterms:W3CDTF">2021-09-19T08:12:00Z</dcterms:created>
  <dcterms:modified xsi:type="dcterms:W3CDTF">2021-12-10T12:44:00Z</dcterms:modified>
</cp:coreProperties>
</file>