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C9" w:rsidRPr="00807163" w:rsidRDefault="007119DC" w:rsidP="00B51CC9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</w:rPr>
      </w:pPr>
      <w:r w:rsidRPr="007119DC">
        <w:rPr>
          <w:rFonts w:ascii="Times New Roman" w:hAnsi="Times New Roman"/>
          <w:b w:val="0"/>
          <w:noProof/>
          <w:color w:val="auto"/>
          <w:lang w:eastAsia="ru-RU"/>
        </w:rPr>
        <w:drawing>
          <wp:inline distT="0" distB="0" distL="0" distR="0" wp14:anchorId="4D31A408" wp14:editId="046E9DE7">
            <wp:extent cx="6598920" cy="9530469"/>
            <wp:effectExtent l="0" t="0" r="0" b="0"/>
            <wp:docPr id="1" name="Рисунок 1" descr="D:\СмК\УМК\титульники\БАС ООО\+Программа УП 0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К\УМК\титульники\БАС ООО\+Программа УП 02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7" t="5102"/>
                    <a:stretch/>
                  </pic:blipFill>
                  <pic:spPr bwMode="auto">
                    <a:xfrm>
                      <a:off x="0" y="0"/>
                      <a:ext cx="6600956" cy="95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1CC9" w:rsidRPr="00807163">
        <w:rPr>
          <w:rFonts w:ascii="Times New Roman" w:hAnsi="Times New Roman"/>
          <w:b w:val="0"/>
          <w:color w:val="auto"/>
        </w:rPr>
        <w:lastRenderedPageBreak/>
        <w:t xml:space="preserve">Рабочая программа </w:t>
      </w:r>
      <w:r w:rsidR="00B51CC9">
        <w:rPr>
          <w:rFonts w:ascii="Times New Roman" w:hAnsi="Times New Roman"/>
          <w:b w:val="0"/>
          <w:color w:val="auto"/>
        </w:rPr>
        <w:t>учебной практики</w:t>
      </w:r>
      <w:r w:rsidR="00B51CC9" w:rsidRPr="00807163">
        <w:rPr>
          <w:rFonts w:ascii="Times New Roman" w:hAnsi="Times New Roman"/>
          <w:b w:val="0"/>
          <w:color w:val="auto"/>
        </w:rPr>
        <w:t xml:space="preserve"> разработана на основе </w:t>
      </w:r>
      <w:r w:rsidR="00B51CC9">
        <w:rPr>
          <w:rFonts w:ascii="Times New Roman" w:hAnsi="Times New Roman"/>
          <w:b w:val="0"/>
          <w:color w:val="auto"/>
        </w:rPr>
        <w:t xml:space="preserve">федерального образовательного стандарта (далее ФГОС) по специальности </w:t>
      </w:r>
      <w:r w:rsidR="00B51CC9" w:rsidRPr="00DD00C9">
        <w:rPr>
          <w:rFonts w:ascii="Times New Roman" w:hAnsi="Times New Roman"/>
          <w:b w:val="0"/>
          <w:color w:val="000000" w:themeColor="text1"/>
        </w:rPr>
        <w:t>10.02.05 Обеспечение информационной безопасности автоматизированных систем”</w:t>
      </w:r>
      <w:r w:rsidR="00B51CC9">
        <w:rPr>
          <w:rFonts w:ascii="Times New Roman" w:hAnsi="Times New Roman"/>
          <w:b w:val="0"/>
          <w:color w:val="auto"/>
        </w:rPr>
        <w:t xml:space="preserve"> в соответствии с </w:t>
      </w:r>
      <w:proofErr w:type="gramStart"/>
      <w:r w:rsidR="00B51CC9">
        <w:rPr>
          <w:rFonts w:ascii="Times New Roman" w:hAnsi="Times New Roman"/>
          <w:b w:val="0"/>
          <w:color w:val="auto"/>
        </w:rPr>
        <w:t>п</w:t>
      </w:r>
      <w:r w:rsidR="00B51CC9" w:rsidRPr="00DD00C9">
        <w:rPr>
          <w:rFonts w:ascii="Times New Roman" w:hAnsi="Times New Roman"/>
          <w:b w:val="0"/>
          <w:color w:val="000000" w:themeColor="text1"/>
        </w:rPr>
        <w:t>риказ</w:t>
      </w:r>
      <w:r w:rsidR="00B51CC9">
        <w:rPr>
          <w:rFonts w:ascii="Times New Roman" w:hAnsi="Times New Roman"/>
          <w:b w:val="0"/>
          <w:color w:val="000000" w:themeColor="text1"/>
        </w:rPr>
        <w:t xml:space="preserve">ом </w:t>
      </w:r>
      <w:r w:rsidR="00B51CC9" w:rsidRPr="00DD00C9">
        <w:rPr>
          <w:rFonts w:ascii="Times New Roman" w:hAnsi="Times New Roman"/>
          <w:b w:val="0"/>
          <w:color w:val="000000" w:themeColor="text1"/>
        </w:rPr>
        <w:t xml:space="preserve"> Министерства</w:t>
      </w:r>
      <w:proofErr w:type="gramEnd"/>
      <w:r w:rsidR="00B51CC9" w:rsidRPr="00DD00C9">
        <w:rPr>
          <w:rFonts w:ascii="Times New Roman" w:hAnsi="Times New Roman"/>
          <w:b w:val="0"/>
          <w:color w:val="000000" w:themeColor="text1"/>
        </w:rPr>
        <w:t xml:space="preserve"> образования и науки РФ от 9 декабря 2016 г. № 1553 “Об утверждении федерального государственного образовательного стандарта среднего профессионального образования по специальности </w:t>
      </w:r>
    </w:p>
    <w:p w:rsidR="00F16289" w:rsidRPr="00807163" w:rsidRDefault="00F16289" w:rsidP="00F97EDA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</w:rPr>
      </w:pP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  <w:r w:rsidRPr="00807163">
        <w:rPr>
          <w:b/>
          <w:sz w:val="28"/>
          <w:szCs w:val="28"/>
        </w:rPr>
        <w:t>Организация-разработчик</w:t>
      </w:r>
      <w:r w:rsidRPr="00807163">
        <w:rPr>
          <w:sz w:val="28"/>
          <w:szCs w:val="28"/>
        </w:rPr>
        <w:t>: Частное образовательное учреждение профессионального образования «Ставропольский многопрофильный колледж»</w:t>
      </w: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807163" w:rsidRDefault="00F16289" w:rsidP="00F16289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6E281F">
        <w:rPr>
          <w:b/>
          <w:sz w:val="28"/>
          <w:szCs w:val="28"/>
        </w:rPr>
        <w:t>Разработчики:</w:t>
      </w:r>
      <w:r w:rsidRPr="00807163">
        <w:rPr>
          <w:b/>
          <w:sz w:val="28"/>
          <w:szCs w:val="28"/>
        </w:rPr>
        <w:t xml:space="preserve">  </w:t>
      </w:r>
      <w:r w:rsidRPr="00807163">
        <w:rPr>
          <w:sz w:val="28"/>
          <w:szCs w:val="28"/>
        </w:rPr>
        <w:t>преподаватель</w:t>
      </w:r>
      <w:proofErr w:type="gramEnd"/>
      <w:r w:rsidRPr="00807163">
        <w:rPr>
          <w:sz w:val="28"/>
          <w:szCs w:val="28"/>
        </w:rPr>
        <w:t xml:space="preserve"> </w:t>
      </w:r>
      <w:proofErr w:type="spellStart"/>
      <w:r w:rsidRPr="00807163">
        <w:rPr>
          <w:sz w:val="28"/>
          <w:szCs w:val="28"/>
        </w:rPr>
        <w:t>СмК</w:t>
      </w:r>
      <w:proofErr w:type="spellEnd"/>
      <w:r w:rsidR="006E281F">
        <w:rPr>
          <w:sz w:val="28"/>
          <w:szCs w:val="28"/>
        </w:rPr>
        <w:t xml:space="preserve"> – Харченко И.В.</w:t>
      </w: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807163" w:rsidRDefault="00F16289" w:rsidP="00F16289">
      <w:pPr>
        <w:spacing w:line="360" w:lineRule="auto"/>
        <w:jc w:val="both"/>
        <w:rPr>
          <w:bCs/>
          <w:sz w:val="28"/>
          <w:szCs w:val="28"/>
        </w:rPr>
      </w:pPr>
      <w:r w:rsidRPr="00807163">
        <w:rPr>
          <w:b/>
          <w:sz w:val="28"/>
          <w:szCs w:val="28"/>
        </w:rPr>
        <w:t>Экспертиза:</w:t>
      </w:r>
      <w:r w:rsidRPr="00807163">
        <w:rPr>
          <w:sz w:val="28"/>
          <w:szCs w:val="28"/>
        </w:rPr>
        <w:t xml:space="preserve"> Федорова Н.В. </w:t>
      </w:r>
      <w:r w:rsidRPr="00807163">
        <w:rPr>
          <w:bCs/>
          <w:sz w:val="28"/>
          <w:szCs w:val="28"/>
        </w:rPr>
        <w:t xml:space="preserve">– заместитель директора по практическому обучению </w:t>
      </w:r>
      <w:proofErr w:type="spellStart"/>
      <w:r w:rsidRPr="00807163">
        <w:rPr>
          <w:bCs/>
          <w:sz w:val="28"/>
          <w:szCs w:val="28"/>
        </w:rPr>
        <w:t>СмК</w:t>
      </w:r>
      <w:proofErr w:type="spellEnd"/>
      <w:r w:rsidRPr="00807163">
        <w:rPr>
          <w:bCs/>
          <w:sz w:val="28"/>
          <w:szCs w:val="28"/>
        </w:rPr>
        <w:t>.</w:t>
      </w: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DE7C31" w:rsidRDefault="00F16289" w:rsidP="00F16289">
      <w:pPr>
        <w:spacing w:line="360" w:lineRule="auto"/>
        <w:jc w:val="both"/>
        <w:rPr>
          <w:sz w:val="28"/>
          <w:szCs w:val="28"/>
        </w:rPr>
      </w:pPr>
      <w:r w:rsidRPr="00807163">
        <w:rPr>
          <w:b/>
          <w:sz w:val="28"/>
          <w:szCs w:val="28"/>
        </w:rPr>
        <w:t>Рассмотрено:</w:t>
      </w:r>
      <w:r w:rsidRPr="00807163">
        <w:rPr>
          <w:sz w:val="28"/>
          <w:szCs w:val="28"/>
        </w:rPr>
        <w:t xml:space="preserve"> </w:t>
      </w:r>
      <w:r w:rsidR="00DE7C31" w:rsidRPr="00DE7C31">
        <w:rPr>
          <w:sz w:val="28"/>
          <w:szCs w:val="28"/>
        </w:rPr>
        <w:t>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F16289" w:rsidRPr="00DE7C31" w:rsidRDefault="00F16289" w:rsidP="00F16289">
      <w:pPr>
        <w:spacing w:line="360" w:lineRule="auto"/>
        <w:jc w:val="both"/>
        <w:rPr>
          <w:sz w:val="28"/>
          <w:szCs w:val="28"/>
        </w:rPr>
      </w:pPr>
    </w:p>
    <w:p w:rsidR="00F16289" w:rsidRPr="00807163" w:rsidRDefault="00F16289" w:rsidP="00F16289">
      <w:pPr>
        <w:spacing w:line="360" w:lineRule="auto"/>
        <w:jc w:val="both"/>
        <w:rPr>
          <w:sz w:val="28"/>
          <w:szCs w:val="28"/>
        </w:rPr>
      </w:pPr>
      <w:r w:rsidRPr="00DE7C31">
        <w:rPr>
          <w:b/>
          <w:sz w:val="28"/>
          <w:szCs w:val="28"/>
        </w:rPr>
        <w:t>Рекомендовано</w:t>
      </w:r>
      <w:r w:rsidRPr="00DE7C31">
        <w:rPr>
          <w:sz w:val="28"/>
          <w:szCs w:val="28"/>
        </w:rPr>
        <w:t xml:space="preserve"> </w:t>
      </w:r>
      <w:r w:rsidR="00DE7C31" w:rsidRPr="00DE7C31">
        <w:rPr>
          <w:sz w:val="28"/>
          <w:szCs w:val="28"/>
        </w:rPr>
        <w:t>к использованию в учебном процессе Методическим советом СМК, протокол № 5 от 27.05.2021 г.</w:t>
      </w:r>
    </w:p>
    <w:p w:rsidR="00F16289" w:rsidRDefault="00F16289" w:rsidP="000F2C3F">
      <w:pPr>
        <w:pStyle w:val="Standard"/>
        <w:jc w:val="center"/>
        <w:rPr>
          <w:sz w:val="28"/>
          <w:szCs w:val="28"/>
        </w:rPr>
      </w:pPr>
    </w:p>
    <w:p w:rsidR="00B51CC9" w:rsidRDefault="00B51CC9" w:rsidP="000F2C3F">
      <w:pPr>
        <w:pStyle w:val="Standard"/>
        <w:jc w:val="center"/>
        <w:rPr>
          <w:sz w:val="28"/>
          <w:szCs w:val="28"/>
        </w:rPr>
      </w:pPr>
    </w:p>
    <w:p w:rsidR="006E281F" w:rsidRDefault="006E281F" w:rsidP="000F2C3F">
      <w:pPr>
        <w:pStyle w:val="Standard"/>
        <w:jc w:val="center"/>
        <w:rPr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140637457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630AFE" w:rsidRPr="00630AFE" w:rsidRDefault="00630AFE" w:rsidP="00630AFE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30AFE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630AFE" w:rsidRPr="00630AFE" w:rsidRDefault="00630AFE" w:rsidP="00630AFE">
          <w:pPr>
            <w:rPr>
              <w:sz w:val="28"/>
              <w:szCs w:val="28"/>
              <w:lang w:eastAsia="ru-RU"/>
            </w:rPr>
          </w:pPr>
        </w:p>
        <w:p w:rsidR="00630AFE" w:rsidRPr="00630AFE" w:rsidRDefault="00630AFE" w:rsidP="00630AFE">
          <w:pPr>
            <w:pStyle w:val="13"/>
          </w:pPr>
          <w:r w:rsidRPr="00630AFE">
            <w:fldChar w:fldCharType="begin"/>
          </w:r>
          <w:r w:rsidRPr="00630AFE">
            <w:instrText xml:space="preserve"> TOC \o "1-3" \h \z \u </w:instrText>
          </w:r>
          <w:r w:rsidRPr="00630AFE">
            <w:fldChar w:fldCharType="separate"/>
          </w:r>
          <w:hyperlink w:anchor="_Toc854890" w:history="1">
            <w:r w:rsidRPr="00630AFE">
              <w:rPr>
                <w:rStyle w:val="a9"/>
                <w:caps/>
              </w:rPr>
              <w:t>1 паспорт ПРОГРАММЫ</w:t>
            </w:r>
            <w:r w:rsidRPr="00630AFE">
              <w:rPr>
                <w:rStyle w:val="a9"/>
              </w:rPr>
              <w:t xml:space="preserve"> УЧЕБНОЙ ПРАКТИКИ</w:t>
            </w:r>
            <w:r w:rsidRPr="00630AFE">
              <w:rPr>
                <w:webHidden/>
              </w:rPr>
              <w:tab/>
            </w:r>
            <w:r w:rsidRPr="00630AFE">
              <w:rPr>
                <w:webHidden/>
              </w:rPr>
              <w:fldChar w:fldCharType="begin"/>
            </w:r>
            <w:r w:rsidRPr="00630AFE">
              <w:rPr>
                <w:webHidden/>
              </w:rPr>
              <w:instrText xml:space="preserve"> PAGEREF _Toc854890 \h </w:instrText>
            </w:r>
            <w:r w:rsidRPr="00630AFE">
              <w:rPr>
                <w:webHidden/>
              </w:rPr>
            </w:r>
            <w:r w:rsidRPr="00630AFE">
              <w:rPr>
                <w:webHidden/>
              </w:rPr>
              <w:fldChar w:fldCharType="separate"/>
            </w:r>
            <w:r w:rsidRPr="00630AFE">
              <w:rPr>
                <w:webHidden/>
              </w:rPr>
              <w:t>3</w:t>
            </w:r>
            <w:r w:rsidRPr="00630AFE">
              <w:rPr>
                <w:webHidden/>
              </w:rPr>
              <w:fldChar w:fldCharType="end"/>
            </w:r>
          </w:hyperlink>
        </w:p>
        <w:p w:rsidR="00630AFE" w:rsidRPr="00630AFE" w:rsidRDefault="00226CC8" w:rsidP="00630AFE">
          <w:pPr>
            <w:pStyle w:val="13"/>
          </w:pPr>
          <w:hyperlink w:anchor="_Toc854891" w:history="1">
            <w:r w:rsidR="00630AFE" w:rsidRPr="00630AFE">
              <w:rPr>
                <w:rStyle w:val="a9"/>
              </w:rPr>
              <w:t>2.</w:t>
            </w:r>
            <w:r w:rsidR="00630AFE" w:rsidRPr="00630AFE">
              <w:rPr>
                <w:rStyle w:val="a9"/>
                <w:b/>
              </w:rPr>
              <w:t xml:space="preserve"> </w:t>
            </w:r>
            <w:r w:rsidR="00630AFE" w:rsidRPr="00630AFE">
              <w:rPr>
                <w:rStyle w:val="a9"/>
              </w:rPr>
              <w:t>РЕЗУЛЬТАТЫ ОСВОЕНИЯ ПРОГРАММЫ УЧЕБНОЙ ПРАКТИКИ</w:t>
            </w:r>
            <w:r w:rsidR="00630AFE" w:rsidRPr="00630AFE">
              <w:rPr>
                <w:webHidden/>
              </w:rPr>
              <w:tab/>
            </w:r>
            <w:r w:rsidR="00630AFE" w:rsidRPr="00630AFE">
              <w:rPr>
                <w:webHidden/>
              </w:rPr>
              <w:fldChar w:fldCharType="begin"/>
            </w:r>
            <w:r w:rsidR="00630AFE" w:rsidRPr="00630AFE">
              <w:rPr>
                <w:webHidden/>
              </w:rPr>
              <w:instrText xml:space="preserve"> PAGEREF _Toc854891 \h </w:instrText>
            </w:r>
            <w:r w:rsidR="00630AFE" w:rsidRPr="00630AFE">
              <w:rPr>
                <w:webHidden/>
              </w:rPr>
            </w:r>
            <w:r w:rsidR="00630AFE" w:rsidRPr="00630AFE">
              <w:rPr>
                <w:webHidden/>
              </w:rPr>
              <w:fldChar w:fldCharType="separate"/>
            </w:r>
            <w:r w:rsidR="00630AFE" w:rsidRPr="00630AFE">
              <w:rPr>
                <w:webHidden/>
              </w:rPr>
              <w:t>6</w:t>
            </w:r>
            <w:r w:rsidR="00630AFE" w:rsidRPr="00630AFE">
              <w:rPr>
                <w:webHidden/>
              </w:rPr>
              <w:fldChar w:fldCharType="end"/>
            </w:r>
          </w:hyperlink>
        </w:p>
        <w:p w:rsidR="00630AFE" w:rsidRPr="00630AFE" w:rsidRDefault="00226CC8" w:rsidP="00630AFE">
          <w:pPr>
            <w:pStyle w:val="13"/>
          </w:pPr>
          <w:hyperlink w:anchor="_Toc854894" w:history="1">
            <w:r w:rsidR="00630AFE" w:rsidRPr="00630AFE">
              <w:rPr>
                <w:rStyle w:val="a9"/>
              </w:rPr>
              <w:t>4.</w:t>
            </w:r>
            <w:r w:rsidR="00630AFE" w:rsidRPr="00630AFE">
              <w:tab/>
            </w:r>
            <w:r w:rsidR="00630AFE" w:rsidRPr="00630AFE">
              <w:rPr>
                <w:rStyle w:val="a9"/>
              </w:rPr>
              <w:t>УСЛОВИЯ РЕАЛИЗАЦИИ РАБОЧЕЙ ПРОГРАММЫ УЧЕБНОЙ ПРАКТИКИ</w:t>
            </w:r>
            <w:r w:rsidR="00630AFE" w:rsidRPr="00630AFE">
              <w:rPr>
                <w:webHidden/>
              </w:rPr>
              <w:tab/>
            </w:r>
            <w:r w:rsidR="00630AFE" w:rsidRPr="00630AFE">
              <w:rPr>
                <w:webHidden/>
              </w:rPr>
              <w:fldChar w:fldCharType="begin"/>
            </w:r>
            <w:r w:rsidR="00630AFE" w:rsidRPr="00630AFE">
              <w:rPr>
                <w:webHidden/>
              </w:rPr>
              <w:instrText xml:space="preserve"> PAGEREF _Toc854894 \h </w:instrText>
            </w:r>
            <w:r w:rsidR="00630AFE" w:rsidRPr="00630AFE">
              <w:rPr>
                <w:webHidden/>
              </w:rPr>
            </w:r>
            <w:r w:rsidR="00630AFE" w:rsidRPr="00630AFE">
              <w:rPr>
                <w:webHidden/>
              </w:rPr>
              <w:fldChar w:fldCharType="separate"/>
            </w:r>
            <w:r w:rsidR="00630AFE" w:rsidRPr="00630AFE">
              <w:rPr>
                <w:webHidden/>
              </w:rPr>
              <w:t>12</w:t>
            </w:r>
            <w:r w:rsidR="00630AFE" w:rsidRPr="00630AFE">
              <w:rPr>
                <w:webHidden/>
              </w:rPr>
              <w:fldChar w:fldCharType="end"/>
            </w:r>
          </w:hyperlink>
        </w:p>
        <w:p w:rsidR="00630AFE" w:rsidRPr="00630AFE" w:rsidRDefault="00226CC8" w:rsidP="00630AFE">
          <w:pPr>
            <w:pStyle w:val="13"/>
          </w:pPr>
          <w:hyperlink w:anchor="_Toc854896" w:history="1">
            <w:r w:rsidR="00630AFE" w:rsidRPr="00630AFE">
              <w:rPr>
                <w:rStyle w:val="a9"/>
                <w:rFonts w:cs="Arial"/>
                <w:caps/>
                <w:lang w:eastAsia="ru-RU"/>
              </w:rPr>
              <w:t>сПИСОК ИСПОЛЬЗУЕМЫХ ИСТОЧНИКОВ</w:t>
            </w:r>
            <w:r w:rsidR="00630AFE" w:rsidRPr="00630AFE">
              <w:rPr>
                <w:webHidden/>
              </w:rPr>
              <w:tab/>
            </w:r>
            <w:r w:rsidR="00630AFE" w:rsidRPr="00630AFE">
              <w:rPr>
                <w:webHidden/>
              </w:rPr>
              <w:fldChar w:fldCharType="begin"/>
            </w:r>
            <w:r w:rsidR="00630AFE" w:rsidRPr="00630AFE">
              <w:rPr>
                <w:webHidden/>
              </w:rPr>
              <w:instrText xml:space="preserve"> PAGEREF _Toc854896 \h </w:instrText>
            </w:r>
            <w:r w:rsidR="00630AFE" w:rsidRPr="00630AFE">
              <w:rPr>
                <w:webHidden/>
              </w:rPr>
            </w:r>
            <w:r w:rsidR="00630AFE" w:rsidRPr="00630AFE">
              <w:rPr>
                <w:webHidden/>
              </w:rPr>
              <w:fldChar w:fldCharType="separate"/>
            </w:r>
            <w:r w:rsidR="00630AFE" w:rsidRPr="00630AFE">
              <w:rPr>
                <w:webHidden/>
              </w:rPr>
              <w:t>14</w:t>
            </w:r>
            <w:r w:rsidR="00630AFE" w:rsidRPr="00630AFE">
              <w:rPr>
                <w:webHidden/>
              </w:rPr>
              <w:fldChar w:fldCharType="end"/>
            </w:r>
          </w:hyperlink>
        </w:p>
        <w:p w:rsidR="00630AFE" w:rsidRPr="00630AFE" w:rsidRDefault="00226CC8" w:rsidP="00630AFE">
          <w:pPr>
            <w:pStyle w:val="13"/>
          </w:pPr>
          <w:hyperlink w:anchor="_Toc854897" w:history="1">
            <w:r w:rsidR="00630AFE" w:rsidRPr="00630AFE">
              <w:rPr>
                <w:rStyle w:val="a9"/>
                <w:caps/>
              </w:rPr>
              <w:t>5. Место и время проведения учебной практики</w:t>
            </w:r>
            <w:r w:rsidR="00630AFE" w:rsidRPr="00630AFE">
              <w:rPr>
                <w:webHidden/>
              </w:rPr>
              <w:tab/>
            </w:r>
            <w:r w:rsidR="00630AFE" w:rsidRPr="00630AFE">
              <w:rPr>
                <w:webHidden/>
              </w:rPr>
              <w:fldChar w:fldCharType="begin"/>
            </w:r>
            <w:r w:rsidR="00630AFE" w:rsidRPr="00630AFE">
              <w:rPr>
                <w:webHidden/>
              </w:rPr>
              <w:instrText xml:space="preserve"> PAGEREF _Toc854897 \h </w:instrText>
            </w:r>
            <w:r w:rsidR="00630AFE" w:rsidRPr="00630AFE">
              <w:rPr>
                <w:webHidden/>
              </w:rPr>
            </w:r>
            <w:r w:rsidR="00630AFE" w:rsidRPr="00630AFE">
              <w:rPr>
                <w:webHidden/>
              </w:rPr>
              <w:fldChar w:fldCharType="separate"/>
            </w:r>
            <w:r w:rsidR="00630AFE" w:rsidRPr="00630AFE">
              <w:rPr>
                <w:webHidden/>
              </w:rPr>
              <w:t>15</w:t>
            </w:r>
            <w:r w:rsidR="00630AFE" w:rsidRPr="00630AFE">
              <w:rPr>
                <w:webHidden/>
              </w:rPr>
              <w:fldChar w:fldCharType="end"/>
            </w:r>
          </w:hyperlink>
        </w:p>
        <w:p w:rsidR="00630AFE" w:rsidRPr="00630AFE" w:rsidRDefault="00226CC8" w:rsidP="00630AFE">
          <w:pPr>
            <w:pStyle w:val="13"/>
          </w:pPr>
          <w:hyperlink w:anchor="_Toc854898" w:history="1">
            <w:r w:rsidR="00630AFE" w:rsidRPr="00630AFE">
              <w:rPr>
                <w:rStyle w:val="a9"/>
              </w:rPr>
              <w:t>6.КОНТРОЛЬ И ОЦЕНКА РЕЗУЛЬТАТОВ ОСВОЕНИЯ УЧЕБНОЙ ПРАКТИКИ</w:t>
            </w:r>
            <w:r w:rsidR="00630AFE" w:rsidRPr="00630AFE">
              <w:rPr>
                <w:webHidden/>
              </w:rPr>
              <w:tab/>
            </w:r>
            <w:r w:rsidR="00630AFE" w:rsidRPr="00630AFE">
              <w:rPr>
                <w:webHidden/>
              </w:rPr>
              <w:fldChar w:fldCharType="begin"/>
            </w:r>
            <w:r w:rsidR="00630AFE" w:rsidRPr="00630AFE">
              <w:rPr>
                <w:webHidden/>
              </w:rPr>
              <w:instrText xml:space="preserve"> PAGEREF _Toc854898 \h </w:instrText>
            </w:r>
            <w:r w:rsidR="00630AFE" w:rsidRPr="00630AFE">
              <w:rPr>
                <w:webHidden/>
              </w:rPr>
            </w:r>
            <w:r w:rsidR="00630AFE" w:rsidRPr="00630AFE">
              <w:rPr>
                <w:webHidden/>
              </w:rPr>
              <w:fldChar w:fldCharType="separate"/>
            </w:r>
            <w:r w:rsidR="00630AFE" w:rsidRPr="00630AFE">
              <w:rPr>
                <w:webHidden/>
              </w:rPr>
              <w:t>17</w:t>
            </w:r>
            <w:r w:rsidR="00630AFE" w:rsidRPr="00630AFE">
              <w:rPr>
                <w:webHidden/>
              </w:rPr>
              <w:fldChar w:fldCharType="end"/>
            </w:r>
          </w:hyperlink>
        </w:p>
        <w:p w:rsidR="00630AFE" w:rsidRDefault="00630AFE">
          <w:r w:rsidRPr="00630AF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A7404" w:rsidRPr="00846A55" w:rsidRDefault="00BA588D" w:rsidP="001A7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72517691"/>
      <w:bookmarkStart w:id="1" w:name="_Toc854890"/>
      <w:r w:rsidR="001A7404" w:rsidRPr="00846A55">
        <w:rPr>
          <w:bCs/>
          <w:caps/>
          <w:sz w:val="28"/>
          <w:szCs w:val="28"/>
        </w:rPr>
        <w:lastRenderedPageBreak/>
        <w:t>1 паспорт ПРОГРАММЫ</w:t>
      </w:r>
      <w:r w:rsidR="001A7404" w:rsidRPr="00846A55">
        <w:rPr>
          <w:sz w:val="28"/>
          <w:szCs w:val="28"/>
        </w:rPr>
        <w:t xml:space="preserve"> УЧЕБНОЙ ПРАКТИКИ</w:t>
      </w:r>
      <w:bookmarkEnd w:id="0"/>
      <w:bookmarkEnd w:id="1"/>
    </w:p>
    <w:p w:rsidR="001A7404" w:rsidRPr="00846A55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1.1 Область применения программы</w:t>
      </w:r>
    </w:p>
    <w:p w:rsidR="001A7404" w:rsidRPr="00846A55" w:rsidRDefault="001A7404" w:rsidP="001A7404">
      <w:pPr>
        <w:spacing w:line="360" w:lineRule="auto"/>
        <w:jc w:val="both"/>
        <w:outlineLvl w:val="8"/>
        <w:rPr>
          <w:sz w:val="28"/>
          <w:szCs w:val="28"/>
        </w:rPr>
      </w:pPr>
      <w:r w:rsidRPr="00846A55">
        <w:rPr>
          <w:sz w:val="28"/>
          <w:szCs w:val="28"/>
        </w:rPr>
        <w:t xml:space="preserve">Программа учебной </w:t>
      </w:r>
      <w:proofErr w:type="gramStart"/>
      <w:r w:rsidRPr="00846A55">
        <w:rPr>
          <w:sz w:val="28"/>
          <w:szCs w:val="28"/>
        </w:rPr>
        <w:t>практики  является</w:t>
      </w:r>
      <w:proofErr w:type="gramEnd"/>
      <w:r w:rsidRPr="00846A55">
        <w:rPr>
          <w:sz w:val="28"/>
          <w:szCs w:val="28"/>
        </w:rPr>
        <w:t xml:space="preserve"> частью основной профессиональной </w:t>
      </w:r>
      <w:r w:rsidRPr="00EF28E0">
        <w:rPr>
          <w:sz w:val="28"/>
          <w:szCs w:val="28"/>
        </w:rPr>
        <w:t xml:space="preserve">образовательной программы в соответствии с ФГОС по специальности </w:t>
      </w:r>
      <w:r w:rsidRPr="001A7404">
        <w:rPr>
          <w:sz w:val="28"/>
          <w:szCs w:val="28"/>
        </w:rPr>
        <w:t xml:space="preserve">10.02.05 Обеспечение информационной безопасности автоматизированных систем </w:t>
      </w:r>
      <w:r w:rsidRPr="00EF28E0">
        <w:rPr>
          <w:sz w:val="28"/>
          <w:szCs w:val="28"/>
        </w:rPr>
        <w:t>базовой подготовки в части освоения основных видов</w:t>
      </w:r>
      <w:r w:rsidRPr="00846A55">
        <w:rPr>
          <w:sz w:val="28"/>
          <w:szCs w:val="28"/>
        </w:rPr>
        <w:t xml:space="preserve"> профессиональной деятельности (ВПД): «</w:t>
      </w:r>
      <w:r w:rsidR="008A78A0" w:rsidRPr="008A78A0">
        <w:rPr>
          <w:sz w:val="28"/>
          <w:szCs w:val="28"/>
        </w:rPr>
        <w:t>Защита информации в автоматизированных системах программными и программно-аппаратными средствами</w:t>
      </w:r>
      <w:r w:rsidRPr="00846A55">
        <w:rPr>
          <w:sz w:val="28"/>
          <w:szCs w:val="28"/>
        </w:rPr>
        <w:t>».</w:t>
      </w:r>
    </w:p>
    <w:p w:rsidR="001A7404" w:rsidRPr="00846A55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Учебная практика направлена на формирование у </w:t>
      </w:r>
      <w:r w:rsidR="008A78A0">
        <w:rPr>
          <w:sz w:val="28"/>
          <w:szCs w:val="28"/>
        </w:rPr>
        <w:t>обучающихся</w:t>
      </w:r>
      <w:r w:rsidRPr="00846A55">
        <w:rPr>
          <w:sz w:val="28"/>
          <w:szCs w:val="28"/>
        </w:rPr>
        <w:t xml:space="preserve"> практических профессиональных умений, приобретение первоначального практического опыта</w:t>
      </w:r>
      <w:r w:rsidRPr="00846A55">
        <w:rPr>
          <w:b/>
          <w:sz w:val="28"/>
          <w:szCs w:val="28"/>
        </w:rPr>
        <w:t xml:space="preserve">, </w:t>
      </w:r>
      <w:r w:rsidRPr="00846A55">
        <w:rPr>
          <w:sz w:val="28"/>
          <w:szCs w:val="28"/>
        </w:rPr>
        <w:t>реализуется в рамках модулей</w:t>
      </w:r>
      <w:r w:rsidRPr="00846A55">
        <w:rPr>
          <w:b/>
          <w:sz w:val="28"/>
          <w:szCs w:val="28"/>
        </w:rPr>
        <w:t xml:space="preserve"> </w:t>
      </w:r>
      <w:r w:rsidR="00B91CEB" w:rsidRPr="000537C1">
        <w:rPr>
          <w:sz w:val="28"/>
        </w:rPr>
        <w:t xml:space="preserve">основной образовательной программы (далее </w:t>
      </w:r>
      <w:proofErr w:type="gramStart"/>
      <w:r w:rsidR="00B91CEB" w:rsidRPr="000537C1">
        <w:rPr>
          <w:sz w:val="28"/>
        </w:rPr>
        <w:t xml:space="preserve">ОПОП) </w:t>
      </w:r>
      <w:r w:rsidRPr="00846A55">
        <w:rPr>
          <w:sz w:val="28"/>
          <w:szCs w:val="28"/>
        </w:rPr>
        <w:t xml:space="preserve"> по</w:t>
      </w:r>
      <w:proofErr w:type="gramEnd"/>
      <w:r w:rsidRPr="00846A55">
        <w:rPr>
          <w:sz w:val="28"/>
          <w:szCs w:val="28"/>
        </w:rPr>
        <w:t xml:space="preserve">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D4591E" w:rsidRDefault="00B91CEB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A7404" w:rsidRPr="00846A55">
        <w:rPr>
          <w:sz w:val="28"/>
          <w:szCs w:val="28"/>
        </w:rPr>
        <w:t>чебная практика проводится образовательной организацией при освоении обучающимися профессиональных компетенций в рамках профессиональных модулей</w:t>
      </w:r>
      <w:r w:rsidR="00D4591E">
        <w:rPr>
          <w:sz w:val="28"/>
          <w:szCs w:val="28"/>
        </w:rPr>
        <w:t>.</w:t>
      </w:r>
    </w:p>
    <w:p w:rsidR="001A7404" w:rsidRPr="00846A55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Этот вид практики позволяет заложить основы </w:t>
      </w:r>
      <w:proofErr w:type="gramStart"/>
      <w:r w:rsidRPr="00846A55">
        <w:rPr>
          <w:sz w:val="28"/>
          <w:szCs w:val="28"/>
        </w:rPr>
        <w:t>формирования  у</w:t>
      </w:r>
      <w:proofErr w:type="gramEnd"/>
      <w:r w:rsidRPr="00846A55">
        <w:rPr>
          <w:sz w:val="28"/>
          <w:szCs w:val="28"/>
        </w:rPr>
        <w:t xml:space="preserve"> </w:t>
      </w:r>
      <w:r w:rsidR="008A78A0">
        <w:rPr>
          <w:sz w:val="28"/>
          <w:szCs w:val="28"/>
        </w:rPr>
        <w:t>обучающихся</w:t>
      </w:r>
      <w:r w:rsidRPr="00846A55">
        <w:rPr>
          <w:sz w:val="28"/>
          <w:szCs w:val="28"/>
        </w:rPr>
        <w:t xml:space="preserve"> навыков практической деятельности и освоить следующие компетенции:</w:t>
      </w:r>
    </w:p>
    <w:p w:rsidR="001A7404" w:rsidRPr="00EF28E0" w:rsidRDefault="0019051C" w:rsidP="001905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A7404" w:rsidRPr="00EF28E0">
        <w:rPr>
          <w:sz w:val="28"/>
          <w:szCs w:val="28"/>
        </w:rPr>
        <w:t>бщие компетенции:</w:t>
      </w:r>
    </w:p>
    <w:tbl>
      <w:tblPr>
        <w:tblpPr w:leftFromText="180" w:rightFromText="180" w:vertAnchor="text" w:tblpY="1"/>
        <w:tblOverlap w:val="never"/>
        <w:tblW w:w="9762" w:type="dxa"/>
        <w:tblLook w:val="01E0" w:firstRow="1" w:lastRow="1" w:firstColumn="1" w:lastColumn="1" w:noHBand="0" w:noVBand="0"/>
      </w:tblPr>
      <w:tblGrid>
        <w:gridCol w:w="9762"/>
      </w:tblGrid>
      <w:tr w:rsidR="00B91CEB" w:rsidRPr="001A7404" w:rsidTr="007C419B">
        <w:trPr>
          <w:trHeight w:val="919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91CEB" w:rsidRPr="001A7404" w:rsidTr="007C419B">
        <w:trPr>
          <w:trHeight w:val="930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ОП 02.</w:t>
            </w:r>
            <w:r w:rsidR="0019051C">
              <w:rPr>
                <w:sz w:val="28"/>
                <w:szCs w:val="24"/>
              </w:rPr>
              <w:t xml:space="preserve"> </w:t>
            </w:r>
            <w:r w:rsidRPr="001A7404">
              <w:rPr>
                <w:sz w:val="28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91CEB" w:rsidRPr="001A7404" w:rsidTr="007C419B">
        <w:trPr>
          <w:trHeight w:val="919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B91CEB" w:rsidRPr="001A7404" w:rsidTr="007C419B">
        <w:trPr>
          <w:trHeight w:val="930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91CEB" w:rsidRPr="001A7404" w:rsidTr="007C419B">
        <w:trPr>
          <w:trHeight w:val="1390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91CEB" w:rsidRPr="001A7404" w:rsidTr="007C419B">
        <w:trPr>
          <w:trHeight w:val="919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91CEB" w:rsidRPr="001A7404" w:rsidTr="007C419B">
        <w:trPr>
          <w:trHeight w:val="930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91CEB" w:rsidRPr="001A7404" w:rsidTr="007C419B">
        <w:trPr>
          <w:trHeight w:val="1379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91CEB" w:rsidRPr="001A7404" w:rsidTr="007C419B">
        <w:trPr>
          <w:trHeight w:val="930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</w:tr>
      <w:tr w:rsidR="00B91CEB" w:rsidRPr="001A7404" w:rsidTr="007C419B">
        <w:trPr>
          <w:trHeight w:val="867"/>
        </w:trPr>
        <w:tc>
          <w:tcPr>
            <w:tcW w:w="9762" w:type="dxa"/>
          </w:tcPr>
          <w:p w:rsidR="00B91CEB" w:rsidRPr="001A7404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</w:tbl>
    <w:p w:rsidR="001A7404" w:rsidRDefault="001A7404" w:rsidP="00B91CE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Профессиональные компетенции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B91CEB" w:rsidRPr="00B91CEB" w:rsidTr="00B91CEB">
        <w:trPr>
          <w:trHeight w:val="541"/>
        </w:trPr>
        <w:tc>
          <w:tcPr>
            <w:tcW w:w="9640" w:type="dxa"/>
          </w:tcPr>
          <w:p w:rsidR="00B91CEB" w:rsidRPr="00B91CEB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ПК 2.1. Осуществлять установку и настройку отдельных программных, программно-аппаратных средств защиты информации.</w:t>
            </w:r>
          </w:p>
        </w:tc>
      </w:tr>
      <w:tr w:rsidR="00B91CEB" w:rsidRPr="00B91CEB" w:rsidTr="00B91CEB">
        <w:trPr>
          <w:trHeight w:val="691"/>
        </w:trPr>
        <w:tc>
          <w:tcPr>
            <w:tcW w:w="9640" w:type="dxa"/>
          </w:tcPr>
          <w:p w:rsidR="00B91CEB" w:rsidRPr="00B91CEB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ПК 2.2. 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</w:tr>
      <w:tr w:rsidR="00B91CEB" w:rsidRPr="00B91CEB" w:rsidTr="00B91CEB">
        <w:trPr>
          <w:trHeight w:val="856"/>
        </w:trPr>
        <w:tc>
          <w:tcPr>
            <w:tcW w:w="9640" w:type="dxa"/>
          </w:tcPr>
          <w:p w:rsidR="00B91CEB" w:rsidRPr="00B91CEB" w:rsidRDefault="00B91CEB" w:rsidP="00B91CE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</w:p>
        </w:tc>
      </w:tr>
      <w:tr w:rsidR="00B91CEB" w:rsidRPr="00B91CEB" w:rsidTr="00B91CEB">
        <w:trPr>
          <w:trHeight w:val="860"/>
        </w:trPr>
        <w:tc>
          <w:tcPr>
            <w:tcW w:w="9640" w:type="dxa"/>
          </w:tcPr>
          <w:p w:rsidR="00B91CEB" w:rsidRPr="00B91CEB" w:rsidRDefault="00B91CEB" w:rsidP="00B91CEB">
            <w:pPr>
              <w:pStyle w:val="ConsPlusNormal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91CEB">
              <w:rPr>
                <w:rFonts w:ascii="Times New Roman" w:hAnsi="Times New Roman" w:cs="Times New Roman"/>
                <w:sz w:val="28"/>
                <w:szCs w:val="28"/>
              </w:rPr>
              <w:t>ПК 2.4. Осуществлять обработку, хранение и передачу информации ограниченного доступа.</w:t>
            </w:r>
          </w:p>
        </w:tc>
      </w:tr>
      <w:tr w:rsidR="00B91CEB" w:rsidRPr="00B91CEB" w:rsidTr="00B91CEB">
        <w:trPr>
          <w:trHeight w:val="655"/>
        </w:trPr>
        <w:tc>
          <w:tcPr>
            <w:tcW w:w="9640" w:type="dxa"/>
          </w:tcPr>
          <w:p w:rsidR="00B91CEB" w:rsidRPr="00B91CEB" w:rsidRDefault="00B91CEB" w:rsidP="00B91CE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EB">
              <w:rPr>
                <w:rFonts w:ascii="Times New Roman" w:hAnsi="Times New Roman" w:cs="Times New Roman"/>
                <w:sz w:val="28"/>
                <w:szCs w:val="28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</w:p>
        </w:tc>
      </w:tr>
      <w:tr w:rsidR="00B91CEB" w:rsidRPr="00B91CEB" w:rsidTr="00B91CEB">
        <w:trPr>
          <w:trHeight w:val="1106"/>
        </w:trPr>
        <w:tc>
          <w:tcPr>
            <w:tcW w:w="9640" w:type="dxa"/>
          </w:tcPr>
          <w:p w:rsidR="00B91CEB" w:rsidRPr="00B91CEB" w:rsidRDefault="00B91CEB" w:rsidP="00B91CEB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EB">
              <w:rPr>
                <w:rFonts w:ascii="Times New Roman" w:hAnsi="Times New Roman" w:cs="Times New Roman"/>
                <w:sz w:val="28"/>
                <w:szCs w:val="28"/>
              </w:rPr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</w:tr>
    </w:tbl>
    <w:p w:rsidR="00423AA7" w:rsidRDefault="00423AA7" w:rsidP="001A7404">
      <w:pPr>
        <w:spacing w:line="360" w:lineRule="auto"/>
        <w:jc w:val="center"/>
        <w:rPr>
          <w:bCs/>
          <w:sz w:val="28"/>
          <w:szCs w:val="28"/>
        </w:rPr>
      </w:pPr>
    </w:p>
    <w:p w:rsidR="001A7404" w:rsidRPr="00EF28E0" w:rsidRDefault="001A7404" w:rsidP="001A7404">
      <w:pPr>
        <w:spacing w:line="360" w:lineRule="auto"/>
        <w:jc w:val="center"/>
        <w:rPr>
          <w:bCs/>
          <w:sz w:val="28"/>
          <w:szCs w:val="28"/>
        </w:rPr>
      </w:pPr>
      <w:r w:rsidRPr="00EF28E0">
        <w:rPr>
          <w:bCs/>
          <w:sz w:val="28"/>
          <w:szCs w:val="28"/>
        </w:rPr>
        <w:lastRenderedPageBreak/>
        <w:t>1.2 Цели и з</w:t>
      </w:r>
      <w:r w:rsidRPr="00EF28E0">
        <w:rPr>
          <w:sz w:val="28"/>
          <w:szCs w:val="28"/>
        </w:rPr>
        <w:t>адачи</w:t>
      </w:r>
      <w:r w:rsidRPr="00EF28E0">
        <w:rPr>
          <w:bCs/>
          <w:sz w:val="28"/>
          <w:szCs w:val="28"/>
        </w:rPr>
        <w:t xml:space="preserve"> учебной практики</w:t>
      </w:r>
    </w:p>
    <w:p w:rsidR="001A7404" w:rsidRPr="00846A55" w:rsidRDefault="001A7404" w:rsidP="001A7404">
      <w:pPr>
        <w:spacing w:line="360" w:lineRule="auto"/>
        <w:jc w:val="center"/>
        <w:rPr>
          <w:bCs/>
          <w:sz w:val="28"/>
          <w:szCs w:val="28"/>
        </w:rPr>
      </w:pPr>
    </w:p>
    <w:p w:rsidR="001A7404" w:rsidRPr="00846A55" w:rsidRDefault="001A7404" w:rsidP="001A7404">
      <w:pPr>
        <w:pStyle w:val="Default"/>
        <w:spacing w:line="360" w:lineRule="auto"/>
        <w:ind w:firstLine="720"/>
        <w:jc w:val="both"/>
        <w:rPr>
          <w:bCs/>
          <w:color w:val="auto"/>
          <w:sz w:val="28"/>
          <w:szCs w:val="28"/>
        </w:rPr>
      </w:pPr>
      <w:r w:rsidRPr="00846A55">
        <w:rPr>
          <w:bCs/>
          <w:color w:val="auto"/>
          <w:sz w:val="28"/>
          <w:szCs w:val="28"/>
        </w:rPr>
        <w:t xml:space="preserve">Практика имеет целью комплексное освоение обучающимися всех видов профессиональной деятельности по </w:t>
      </w:r>
      <w:r w:rsidR="00423AA7" w:rsidRPr="00846A55">
        <w:rPr>
          <w:bCs/>
          <w:color w:val="auto"/>
          <w:sz w:val="28"/>
          <w:szCs w:val="28"/>
        </w:rPr>
        <w:t>специальности среднего</w:t>
      </w:r>
      <w:r w:rsidRPr="00846A55">
        <w:rPr>
          <w:bCs/>
          <w:color w:val="auto"/>
          <w:sz w:val="28"/>
          <w:szCs w:val="28"/>
        </w:rPr>
        <w:t xml:space="preserve">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</w:t>
      </w:r>
    </w:p>
    <w:p w:rsidR="001A7404" w:rsidRPr="00732FB0" w:rsidRDefault="001A7404" w:rsidP="001A7404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32FB0">
        <w:rPr>
          <w:color w:val="auto"/>
          <w:sz w:val="28"/>
          <w:szCs w:val="28"/>
        </w:rPr>
        <w:t xml:space="preserve">Для достижения указанной цели задачи учебной практики </w:t>
      </w:r>
      <w:r w:rsidR="00423AA7" w:rsidRPr="00732FB0">
        <w:rPr>
          <w:color w:val="auto"/>
          <w:sz w:val="28"/>
          <w:szCs w:val="28"/>
        </w:rPr>
        <w:t>обучающийся</w:t>
      </w:r>
      <w:r w:rsidRPr="00732FB0">
        <w:rPr>
          <w:color w:val="auto"/>
          <w:sz w:val="28"/>
          <w:szCs w:val="28"/>
        </w:rPr>
        <w:t xml:space="preserve"> должен: </w:t>
      </w:r>
    </w:p>
    <w:p w:rsidR="00585CC7" w:rsidRPr="00732FB0" w:rsidRDefault="00585CC7" w:rsidP="00585CC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знать:</w:t>
      </w:r>
      <w:r w:rsidRPr="00732FB0">
        <w:rPr>
          <w:sz w:val="28"/>
          <w:szCs w:val="28"/>
          <w:shd w:val="clear" w:color="auto" w:fill="FFFFFF"/>
        </w:rPr>
        <w:t xml:space="preserve"> </w:t>
      </w:r>
    </w:p>
    <w:p w:rsidR="00585CC7" w:rsidRPr="00732FB0" w:rsidRDefault="00585CC7" w:rsidP="000314D8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 </w:t>
      </w:r>
    </w:p>
    <w:p w:rsidR="00585CC7" w:rsidRPr="00732FB0" w:rsidRDefault="00585CC7" w:rsidP="000314D8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типовые модели управления доступом, средств, методов и протоколов идентификации и аутентификации; </w:t>
      </w:r>
    </w:p>
    <w:p w:rsidR="00585CC7" w:rsidRPr="00732FB0" w:rsidRDefault="00585CC7" w:rsidP="000314D8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</w:r>
    </w:p>
    <w:p w:rsidR="00585CC7" w:rsidRPr="00732FB0" w:rsidRDefault="00585CC7" w:rsidP="000314D8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основные понятия криптографии и типовых криптографических методов и средств защиты информации.     </w:t>
      </w:r>
    </w:p>
    <w:p w:rsidR="00585CC7" w:rsidRPr="00732FB0" w:rsidRDefault="00585CC7" w:rsidP="00585CC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уметь</w:t>
      </w:r>
      <w:r w:rsidRPr="00732FB0">
        <w:rPr>
          <w:sz w:val="28"/>
          <w:szCs w:val="28"/>
          <w:shd w:val="clear" w:color="auto" w:fill="FFFFFF"/>
        </w:rPr>
        <w:t xml:space="preserve">: </w:t>
      </w:r>
    </w:p>
    <w:p w:rsidR="00585CC7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устанавливать, настраивать, применять программные и программно-аппаратные средства защиты информации; </w:t>
      </w:r>
    </w:p>
    <w:p w:rsidR="000314D8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диагностировать, устранять отказы, обеспечивать работоспособность и тестировать функции программно-аппара</w:t>
      </w:r>
      <w:r w:rsidR="000314D8" w:rsidRPr="00732FB0">
        <w:rPr>
          <w:sz w:val="28"/>
          <w:szCs w:val="28"/>
          <w:shd w:val="clear" w:color="auto" w:fill="FFFFFF"/>
        </w:rPr>
        <w:t>тных средств защиты информации;</w:t>
      </w:r>
    </w:p>
    <w:p w:rsidR="00585CC7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 </w:t>
      </w:r>
    </w:p>
    <w:p w:rsidR="00585CC7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использовать типовые программные криптографические средства, в том числе электронную подпись; </w:t>
      </w:r>
    </w:p>
    <w:p w:rsidR="00585CC7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lastRenderedPageBreak/>
        <w:t xml:space="preserve">устанавливать и настраивать средства антивирусной защиты в соответствии с предъявляемыми требованиями; </w:t>
      </w:r>
    </w:p>
    <w:p w:rsidR="00585CC7" w:rsidRPr="00732FB0" w:rsidRDefault="00585CC7" w:rsidP="000314D8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атак.     </w:t>
      </w:r>
    </w:p>
    <w:p w:rsidR="00423AA7" w:rsidRPr="00732FB0" w:rsidRDefault="00585CC7" w:rsidP="00585CC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иметь практический опыт в:</w:t>
      </w:r>
      <w:r w:rsidRPr="00732FB0">
        <w:rPr>
          <w:sz w:val="28"/>
          <w:szCs w:val="28"/>
          <w:shd w:val="clear" w:color="auto" w:fill="FFFFFF"/>
        </w:rPr>
        <w:t xml:space="preserve"> </w:t>
      </w:r>
    </w:p>
    <w:p w:rsidR="00585CC7" w:rsidRPr="00732FB0" w:rsidRDefault="00585CC7" w:rsidP="000314D8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установке и настройке программных средств защиты информации; </w:t>
      </w:r>
    </w:p>
    <w:p w:rsidR="00585CC7" w:rsidRPr="00732FB0" w:rsidRDefault="00585CC7" w:rsidP="000314D8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b/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тестировании функций, диагностике, устранении отказов и восстановлении работоспособности программных и программно-аппаратных средств защиты информации</w:t>
      </w:r>
      <w:r w:rsidRPr="00732FB0">
        <w:rPr>
          <w:b/>
          <w:sz w:val="28"/>
          <w:szCs w:val="28"/>
          <w:shd w:val="clear" w:color="auto" w:fill="FFFFFF"/>
        </w:rPr>
        <w:t xml:space="preserve">; </w:t>
      </w:r>
    </w:p>
    <w:p w:rsidR="001A7404" w:rsidRPr="00732FB0" w:rsidRDefault="00585CC7" w:rsidP="000314D8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19"/>
          <w:szCs w:val="19"/>
        </w:rPr>
      </w:pPr>
      <w:r w:rsidRPr="00732FB0">
        <w:rPr>
          <w:sz w:val="28"/>
          <w:szCs w:val="28"/>
          <w:shd w:val="clear" w:color="auto" w:fill="FFFFFF"/>
        </w:rPr>
        <w:t>учете, обработке, хранении и передаче информации, для которой установлен режим конфиденциальности.</w:t>
      </w:r>
    </w:p>
    <w:p w:rsidR="001A7404" w:rsidRPr="00846A55" w:rsidRDefault="001A7404" w:rsidP="001A7404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Количество часов на освоение программы учебной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79"/>
        <w:gridCol w:w="2971"/>
      </w:tblGrid>
      <w:tr w:rsidR="001A7404" w:rsidRPr="00846A55" w:rsidTr="00B91CEB">
        <w:trPr>
          <w:trHeight w:val="396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Объем часов</w:t>
            </w:r>
          </w:p>
        </w:tc>
      </w:tr>
      <w:tr w:rsidR="001A7404" w:rsidRPr="00846A55" w:rsidTr="00B91CEB">
        <w:trPr>
          <w:trHeight w:val="350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Всего занятий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1A7404" w:rsidRPr="00846A55" w:rsidTr="00B91CEB">
        <w:trPr>
          <w:trHeight w:val="342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404" w:rsidRPr="00846A55" w:rsidTr="00B91CEB">
        <w:trPr>
          <w:trHeight w:val="353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</w:t>
            </w:r>
            <w:r w:rsidRPr="00846A55">
              <w:rPr>
                <w:sz w:val="28"/>
                <w:szCs w:val="28"/>
              </w:rPr>
              <w:t xml:space="preserve"> работы в аудиториях колледжа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404" w:rsidRPr="00846A55" w:rsidTr="00B91CEB">
        <w:trPr>
          <w:trHeight w:val="353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ind w:left="456" w:hanging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  <w:r w:rsidRPr="00846A55">
              <w:rPr>
                <w:sz w:val="28"/>
                <w:szCs w:val="28"/>
              </w:rPr>
              <w:t xml:space="preserve"> аттестация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B91CEB">
            <w:pPr>
              <w:snapToGrid w:val="0"/>
              <w:jc w:val="center"/>
              <w:rPr>
                <w:sz w:val="28"/>
                <w:szCs w:val="28"/>
              </w:rPr>
            </w:pPr>
            <w:r w:rsidRPr="00FC73A3">
              <w:rPr>
                <w:sz w:val="28"/>
                <w:szCs w:val="28"/>
              </w:rPr>
              <w:t>Диф</w:t>
            </w:r>
            <w:r>
              <w:rPr>
                <w:sz w:val="28"/>
                <w:szCs w:val="28"/>
              </w:rPr>
              <w:t>ференцированный</w:t>
            </w:r>
            <w:r w:rsidRPr="00846A55">
              <w:rPr>
                <w:sz w:val="28"/>
                <w:szCs w:val="28"/>
              </w:rPr>
              <w:t xml:space="preserve"> зачет </w:t>
            </w:r>
          </w:p>
        </w:tc>
      </w:tr>
    </w:tbl>
    <w:p w:rsidR="001A7404" w:rsidRDefault="001A7404">
      <w:pPr>
        <w:spacing w:after="200" w:line="276" w:lineRule="auto"/>
        <w:rPr>
          <w:sz w:val="28"/>
          <w:szCs w:val="28"/>
        </w:rPr>
      </w:pPr>
    </w:p>
    <w:p w:rsidR="001A7404" w:rsidRPr="00846A55" w:rsidRDefault="001A7404" w:rsidP="001A7404">
      <w:pPr>
        <w:pStyle w:val="a5"/>
        <w:spacing w:before="100" w:beforeAutospacing="1" w:after="100" w:afterAutospacing="1"/>
        <w:ind w:left="0"/>
        <w:jc w:val="center"/>
        <w:outlineLvl w:val="0"/>
        <w:rPr>
          <w:b/>
          <w:bCs/>
          <w:sz w:val="32"/>
          <w:szCs w:val="36"/>
        </w:rPr>
      </w:pPr>
      <w:bookmarkStart w:id="2" w:name="_Toc472517692"/>
      <w:bookmarkStart w:id="3" w:name="_Toc854891"/>
      <w:r w:rsidRPr="00846A55">
        <w:rPr>
          <w:bCs/>
          <w:sz w:val="32"/>
          <w:szCs w:val="36"/>
        </w:rPr>
        <w:t>2.</w:t>
      </w:r>
      <w:r w:rsidRPr="00846A55">
        <w:rPr>
          <w:b/>
          <w:bCs/>
          <w:sz w:val="32"/>
          <w:szCs w:val="36"/>
        </w:rPr>
        <w:t xml:space="preserve"> </w:t>
      </w:r>
      <w:r w:rsidRPr="00846A55">
        <w:rPr>
          <w:bCs/>
          <w:sz w:val="32"/>
          <w:szCs w:val="36"/>
        </w:rPr>
        <w:t>РЕЗУЛЬТАТЫ ОСВОЕНИЯ ПРОГРАММЫ УЧЕБНОЙ ПРАКТИКИ</w:t>
      </w:r>
      <w:bookmarkEnd w:id="2"/>
      <w:bookmarkEnd w:id="3"/>
    </w:p>
    <w:p w:rsidR="001A7404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6A55">
        <w:rPr>
          <w:rFonts w:eastAsia="Times New Roman"/>
          <w:sz w:val="28"/>
          <w:szCs w:val="28"/>
          <w:lang w:eastAsia="ru-RU"/>
        </w:rPr>
        <w:t xml:space="preserve">В результате прохождения учебной практики в рамках профессионального модуля </w:t>
      </w:r>
      <w:r w:rsidR="00423AA7">
        <w:rPr>
          <w:rFonts w:eastAsia="Times New Roman"/>
          <w:sz w:val="28"/>
          <w:szCs w:val="28"/>
          <w:lang w:eastAsia="ru-RU"/>
        </w:rPr>
        <w:t>обучающи</w:t>
      </w:r>
      <w:r w:rsidR="00732FB0">
        <w:rPr>
          <w:rFonts w:eastAsia="Times New Roman"/>
          <w:sz w:val="28"/>
          <w:szCs w:val="28"/>
          <w:lang w:eastAsia="ru-RU"/>
        </w:rPr>
        <w:t>еся</w:t>
      </w:r>
      <w:r w:rsidRPr="00846A55">
        <w:rPr>
          <w:rFonts w:eastAsia="Times New Roman"/>
          <w:sz w:val="28"/>
          <w:szCs w:val="28"/>
          <w:lang w:eastAsia="ru-RU"/>
        </w:rPr>
        <w:t xml:space="preserve"> должны закр</w:t>
      </w:r>
      <w:r>
        <w:rPr>
          <w:rFonts w:eastAsia="Times New Roman"/>
          <w:sz w:val="28"/>
          <w:szCs w:val="28"/>
          <w:lang w:eastAsia="ru-RU"/>
        </w:rPr>
        <w:t>епить теоретический опыт работы</w:t>
      </w:r>
      <w:r w:rsidRPr="00846A55">
        <w:rPr>
          <w:rFonts w:eastAsia="Times New Roman"/>
          <w:sz w:val="28"/>
          <w:szCs w:val="28"/>
          <w:lang w:eastAsia="ru-RU"/>
        </w:rPr>
        <w:t xml:space="preserve">. Этот вид практики позволяет заложить основы формирования у </w:t>
      </w:r>
      <w:r w:rsidR="008A78A0">
        <w:rPr>
          <w:rFonts w:eastAsia="Times New Roman"/>
          <w:sz w:val="28"/>
          <w:szCs w:val="28"/>
          <w:lang w:eastAsia="ru-RU"/>
        </w:rPr>
        <w:t>обучающихся</w:t>
      </w:r>
      <w:r w:rsidRPr="00846A55">
        <w:rPr>
          <w:rFonts w:eastAsia="Times New Roman"/>
          <w:sz w:val="28"/>
          <w:szCs w:val="28"/>
          <w:lang w:eastAsia="ru-RU"/>
        </w:rPr>
        <w:t xml:space="preserve"> навыков практической деятельности и освоить следующие компетенции.</w:t>
      </w:r>
    </w:p>
    <w:p w:rsidR="002F6F5B" w:rsidRPr="00846A55" w:rsidRDefault="002F6F5B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Профессиональные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1A7404" w:rsidRPr="001A7404" w:rsidTr="00732FB0">
        <w:trPr>
          <w:trHeight w:val="479"/>
        </w:trPr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lastRenderedPageBreak/>
              <w:t>ПК 2.1.</w:t>
            </w:r>
          </w:p>
          <w:p w:rsidR="001A7404" w:rsidRPr="001A7404" w:rsidRDefault="001A7404" w:rsidP="00B91CEB">
            <w:pPr>
              <w:pStyle w:val="2"/>
              <w:spacing w:before="0" w:after="0"/>
              <w:contextualSpacing/>
              <w:jc w:val="both"/>
              <w:rPr>
                <w:rStyle w:val="a6"/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pStyle w:val="2"/>
              <w:spacing w:before="0" w:after="0"/>
              <w:contextualSpacing/>
              <w:jc w:val="both"/>
              <w:rPr>
                <w:rStyle w:val="a6"/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bookmarkStart w:id="4" w:name="_Toc854892"/>
            <w:r w:rsidRPr="001A7404">
              <w:rPr>
                <w:rFonts w:ascii="Times New Roman" w:hAnsi="Times New Roman"/>
                <w:b w:val="0"/>
                <w:bCs/>
                <w:i w:val="0"/>
                <w:iCs/>
                <w:szCs w:val="28"/>
              </w:rPr>
              <w:t>Осуществлять установку и настройку отдельных программных, программно-аппаратных средств защиты информации.</w:t>
            </w:r>
            <w:bookmarkEnd w:id="4"/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ПК 2.2.</w:t>
            </w:r>
          </w:p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rStyle w:val="a6"/>
                <w:iCs/>
                <w:sz w:val="28"/>
                <w:szCs w:val="28"/>
              </w:rPr>
            </w:pPr>
            <w:r w:rsidRPr="001A7404">
              <w:rPr>
                <w:sz w:val="28"/>
                <w:szCs w:val="28"/>
              </w:rPr>
              <w:t>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ПК 2.3.</w:t>
            </w:r>
          </w:p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sz w:val="28"/>
                <w:szCs w:val="28"/>
              </w:rPr>
              <w:t>Осуществлять тестирование функций отдельных программных и программно-аппаратных средств защиты информации.</w:t>
            </w:r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ПК 2.4.</w:t>
            </w:r>
          </w:p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sz w:val="28"/>
                <w:szCs w:val="28"/>
              </w:rPr>
              <w:t>Осуществлять обработку, хранение и передачу информации ограниченного доступа.</w:t>
            </w:r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ПК 2.5.</w:t>
            </w:r>
          </w:p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sz w:val="28"/>
                <w:szCs w:val="28"/>
              </w:rPr>
              <w:t>Уничтожать информацию и носители информации с использованием программных и программно-аппаратных средств.</w:t>
            </w:r>
          </w:p>
        </w:tc>
      </w:tr>
      <w:tr w:rsidR="001A7404" w:rsidRPr="001A7404" w:rsidTr="00732FB0">
        <w:tc>
          <w:tcPr>
            <w:tcW w:w="1276" w:type="dxa"/>
          </w:tcPr>
          <w:p w:rsidR="001A7404" w:rsidRPr="001A7404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1A7404">
              <w:rPr>
                <w:bCs/>
                <w:sz w:val="28"/>
                <w:szCs w:val="28"/>
              </w:rPr>
              <w:t>ПК 2.6.</w:t>
            </w:r>
          </w:p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1A7404" w:rsidRPr="001A7404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1A7404">
              <w:rPr>
                <w:sz w:val="28"/>
                <w:szCs w:val="28"/>
              </w:rPr>
      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</w:tr>
    </w:tbl>
    <w:p w:rsidR="001A7404" w:rsidRDefault="001A7404">
      <w:pPr>
        <w:spacing w:after="200" w:line="276" w:lineRule="auto"/>
        <w:rPr>
          <w:sz w:val="28"/>
          <w:szCs w:val="28"/>
        </w:rPr>
      </w:pPr>
    </w:p>
    <w:p w:rsidR="002F6F5B" w:rsidRDefault="002F6F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88"/>
      </w:tblGrid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pStyle w:val="2"/>
              <w:spacing w:before="0" w:after="0"/>
              <w:contextualSpacing/>
              <w:jc w:val="both"/>
              <w:rPr>
                <w:rStyle w:val="a6"/>
                <w:rFonts w:ascii="Times New Roman" w:hAnsi="Times New Roman"/>
                <w:b w:val="0"/>
                <w:bCs/>
                <w:i/>
                <w:iCs/>
                <w:szCs w:val="28"/>
              </w:rPr>
            </w:pPr>
            <w:bookmarkStart w:id="5" w:name="_Toc854893"/>
            <w:r w:rsidRPr="00B91CEB">
              <w:rPr>
                <w:rFonts w:ascii="Times New Roman" w:hAnsi="Times New Roman"/>
                <w:b w:val="0"/>
                <w:bCs/>
                <w:i w:val="0"/>
                <w:iCs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5"/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rStyle w:val="a6"/>
                <w:i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 xml:space="preserve">ОК 4. 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 xml:space="preserve">ОК 5. 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8.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i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A7404" w:rsidRPr="00B91CEB" w:rsidTr="00B55843">
        <w:tc>
          <w:tcPr>
            <w:tcW w:w="1101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8788" w:type="dxa"/>
          </w:tcPr>
          <w:p w:rsidR="001A7404" w:rsidRPr="00B91CEB" w:rsidRDefault="001A7404" w:rsidP="00B91CEB">
            <w:pPr>
              <w:contextualSpacing/>
              <w:rPr>
                <w:bCs/>
                <w:sz w:val="28"/>
                <w:szCs w:val="28"/>
              </w:rPr>
            </w:pPr>
            <w:r w:rsidRPr="00B91CEB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91CEB" w:rsidRDefault="00B91CEB" w:rsidP="003A7F2F">
      <w:pPr>
        <w:spacing w:after="200" w:line="276" w:lineRule="auto"/>
        <w:rPr>
          <w:b/>
          <w:sz w:val="32"/>
        </w:rPr>
      </w:pPr>
      <w:bookmarkStart w:id="6" w:name="_Toc472517693"/>
    </w:p>
    <w:p w:rsidR="00226CC8" w:rsidRPr="00226CC8" w:rsidRDefault="00226CC8" w:rsidP="003A7F2F">
      <w:pPr>
        <w:spacing w:after="200" w:line="276" w:lineRule="auto"/>
        <w:rPr>
          <w:sz w:val="28"/>
        </w:rPr>
      </w:pPr>
      <w:r w:rsidRPr="00226CC8">
        <w:rPr>
          <w:sz w:val="28"/>
        </w:rPr>
        <w:lastRenderedPageBreak/>
        <w:t xml:space="preserve">Личностные результаты: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26CC8" w:rsidTr="00ED5316">
        <w:trPr>
          <w:trHeight w:val="692"/>
        </w:trPr>
        <w:tc>
          <w:tcPr>
            <w:tcW w:w="1101" w:type="dxa"/>
          </w:tcPr>
          <w:p w:rsidR="00226CC8" w:rsidRPr="00226CC8" w:rsidRDefault="00226CC8" w:rsidP="003A7F2F">
            <w:pPr>
              <w:spacing w:after="200" w:line="276" w:lineRule="auto"/>
              <w:rPr>
                <w:sz w:val="28"/>
              </w:rPr>
            </w:pPr>
            <w:r w:rsidRPr="00226CC8">
              <w:rPr>
                <w:sz w:val="28"/>
              </w:rPr>
              <w:t>ЛР 10</w:t>
            </w:r>
          </w:p>
        </w:tc>
        <w:tc>
          <w:tcPr>
            <w:tcW w:w="8470" w:type="dxa"/>
          </w:tcPr>
          <w:p w:rsidR="00226CC8" w:rsidRPr="00ED5316" w:rsidRDefault="00ED5316" w:rsidP="00ED5316">
            <w:pPr>
              <w:spacing w:after="200"/>
              <w:rPr>
                <w:b/>
                <w:sz w:val="28"/>
              </w:rPr>
            </w:pPr>
            <w:r w:rsidRPr="00ED5316">
              <w:rPr>
                <w:sz w:val="28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226CC8" w:rsidTr="00226CC8">
        <w:tc>
          <w:tcPr>
            <w:tcW w:w="1101" w:type="dxa"/>
          </w:tcPr>
          <w:p w:rsidR="00226CC8" w:rsidRPr="00226CC8" w:rsidRDefault="00226CC8" w:rsidP="003A7F2F">
            <w:pPr>
              <w:spacing w:after="200" w:line="276" w:lineRule="auto"/>
              <w:rPr>
                <w:sz w:val="28"/>
              </w:rPr>
            </w:pPr>
            <w:r w:rsidRPr="00226CC8">
              <w:rPr>
                <w:sz w:val="28"/>
              </w:rPr>
              <w:t>ЛР 13</w:t>
            </w:r>
          </w:p>
        </w:tc>
        <w:tc>
          <w:tcPr>
            <w:tcW w:w="8470" w:type="dxa"/>
          </w:tcPr>
          <w:p w:rsidR="00226CC8" w:rsidRPr="00ED5316" w:rsidRDefault="00ED5316" w:rsidP="00ED5316">
            <w:pPr>
              <w:spacing w:after="200"/>
              <w:rPr>
                <w:b/>
                <w:sz w:val="28"/>
              </w:rPr>
            </w:pPr>
            <w:r w:rsidRPr="00ED5316">
              <w:rPr>
                <w:sz w:val="28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226CC8" w:rsidRDefault="00226CC8" w:rsidP="003A7F2F">
      <w:pPr>
        <w:spacing w:after="200" w:line="276" w:lineRule="auto"/>
        <w:rPr>
          <w:b/>
          <w:sz w:val="32"/>
        </w:rPr>
      </w:pPr>
    </w:p>
    <w:p w:rsidR="00444A96" w:rsidRPr="00846A55" w:rsidRDefault="00B91CEB" w:rsidP="003A7F2F">
      <w:pPr>
        <w:spacing w:after="200" w:line="276" w:lineRule="auto"/>
        <w:rPr>
          <w:sz w:val="32"/>
          <w:szCs w:val="24"/>
        </w:rPr>
      </w:pPr>
      <w:r>
        <w:rPr>
          <w:b/>
          <w:sz w:val="32"/>
        </w:rPr>
        <w:t>2.</w:t>
      </w:r>
      <w:r w:rsidR="00444A96" w:rsidRPr="00846A55">
        <w:rPr>
          <w:b/>
          <w:sz w:val="32"/>
        </w:rPr>
        <w:t>СТРУКТУРА И СОДЕРЖАНИЕ УЧЕБНОЙ ПРАКТИКИ</w:t>
      </w:r>
      <w:bookmarkEnd w:id="6"/>
    </w:p>
    <w:p w:rsidR="00444A96" w:rsidRPr="00846A55" w:rsidRDefault="00444A96" w:rsidP="00444A9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:rsidR="00444A96" w:rsidRPr="00846A55" w:rsidRDefault="00444A96" w:rsidP="00444A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Учебная практика предполагает: </w:t>
      </w:r>
    </w:p>
    <w:p w:rsidR="00444A96" w:rsidRDefault="00444A96" w:rsidP="00444A96">
      <w:pPr>
        <w:tabs>
          <w:tab w:val="left" w:pos="718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всего – </w:t>
      </w:r>
      <w:r w:rsidR="003A7F2F">
        <w:rPr>
          <w:sz w:val="28"/>
          <w:szCs w:val="28"/>
        </w:rPr>
        <w:t>108</w:t>
      </w:r>
      <w:r w:rsidRPr="00846A5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-</w:t>
      </w:r>
      <w:r w:rsidR="003A7F2F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</w:t>
      </w:r>
      <w:r w:rsidR="003A7F2F">
        <w:rPr>
          <w:sz w:val="28"/>
          <w:szCs w:val="28"/>
        </w:rPr>
        <w:t>и</w:t>
      </w:r>
    </w:p>
    <w:p w:rsidR="00444A96" w:rsidRPr="00846A55" w:rsidRDefault="00444A96" w:rsidP="00444A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577">
        <w:rPr>
          <w:sz w:val="28"/>
          <w:szCs w:val="28"/>
        </w:rPr>
        <w:t>Распределение тем по дням и часам</w:t>
      </w:r>
    </w:p>
    <w:p w:rsidR="00444A96" w:rsidRPr="00846A55" w:rsidRDefault="00444A96" w:rsidP="00444A96">
      <w:pPr>
        <w:ind w:firstLine="567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3828"/>
        <w:gridCol w:w="1275"/>
        <w:gridCol w:w="1701"/>
      </w:tblGrid>
      <w:tr w:rsidR="00444A96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3A7F2F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jc w:val="center"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Трудоемкость</w:t>
            </w:r>
          </w:p>
          <w:p w:rsidR="00444A96" w:rsidRPr="003A7F2F" w:rsidRDefault="00444A96" w:rsidP="00B91CE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(в часах)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bCs/>
                <w:sz w:val="24"/>
                <w:szCs w:val="24"/>
              </w:rPr>
              <w:t xml:space="preserve">Вид учебной работы на практике, включая самостоятельную работу </w:t>
            </w:r>
          </w:p>
          <w:p w:rsidR="00444A96" w:rsidRPr="003A7F2F" w:rsidRDefault="00444A96" w:rsidP="00B91CE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Реализуемые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444A96" w:rsidRPr="003A7F2F" w:rsidTr="003A7F2F">
        <w:tc>
          <w:tcPr>
            <w:tcW w:w="1951" w:type="dxa"/>
          </w:tcPr>
          <w:p w:rsidR="00444A96" w:rsidRPr="003A7F2F" w:rsidRDefault="00444A96" w:rsidP="003A7F2F">
            <w:pPr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Ознакомительный</w:t>
            </w:r>
            <w:r w:rsidR="003A7F2F">
              <w:rPr>
                <w:bCs/>
                <w:sz w:val="24"/>
                <w:szCs w:val="24"/>
              </w:rPr>
              <w:t xml:space="preserve"> </w:t>
            </w:r>
            <w:r w:rsidRPr="003A7F2F">
              <w:rPr>
                <w:bCs/>
                <w:sz w:val="24"/>
                <w:szCs w:val="24"/>
              </w:rPr>
              <w:t>этап</w:t>
            </w:r>
          </w:p>
          <w:p w:rsidR="00444A96" w:rsidRPr="003A7F2F" w:rsidRDefault="00444A96" w:rsidP="003A7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4A96" w:rsidRPr="003A7F2F" w:rsidRDefault="00444A96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Общее собрание </w:t>
            </w:r>
            <w:r w:rsidR="008A78A0">
              <w:rPr>
                <w:bCs/>
                <w:sz w:val="24"/>
                <w:szCs w:val="24"/>
              </w:rPr>
              <w:t>обучающихся</w:t>
            </w:r>
            <w:r w:rsidRPr="003A7F2F">
              <w:rPr>
                <w:bCs/>
                <w:sz w:val="24"/>
                <w:szCs w:val="24"/>
              </w:rPr>
              <w:t xml:space="preserve">. </w:t>
            </w:r>
          </w:p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Изучение программы практики</w:t>
            </w:r>
          </w:p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Проведение инструктажа по технике безопасности и противопожарной профилактике.</w:t>
            </w:r>
          </w:p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Правила оформления дневника, отчета по практике.</w:t>
            </w:r>
          </w:p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Порядок аттестации по итогам прохождения практики.  </w:t>
            </w:r>
          </w:p>
          <w:p w:rsidR="00444A96" w:rsidRPr="003A7F2F" w:rsidRDefault="00444A96" w:rsidP="00B91CEB">
            <w:pPr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Постановка целей и задач учебной практике</w:t>
            </w:r>
          </w:p>
          <w:p w:rsidR="00444A96" w:rsidRPr="003A7F2F" w:rsidRDefault="00444A96" w:rsidP="00B91CEB">
            <w:pPr>
              <w:rPr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Изучение литературы </w:t>
            </w:r>
          </w:p>
        </w:tc>
        <w:tc>
          <w:tcPr>
            <w:tcW w:w="1275" w:type="dxa"/>
          </w:tcPr>
          <w:p w:rsidR="00444A96" w:rsidRDefault="00B55843" w:rsidP="00B91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-1-10</w:t>
            </w:r>
          </w:p>
          <w:p w:rsidR="00ED5316" w:rsidRPr="003A7F2F" w:rsidRDefault="00ED5316" w:rsidP="00B91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444A96" w:rsidRPr="003A7F2F" w:rsidRDefault="00444A96" w:rsidP="00B91C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A96" w:rsidRPr="003A7F2F" w:rsidRDefault="00444A96" w:rsidP="00B91CEB">
            <w:pPr>
              <w:jc w:val="center"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Заполнение журнала по технике безопасности</w:t>
            </w:r>
          </w:p>
          <w:p w:rsidR="00444A96" w:rsidRPr="003A7F2F" w:rsidRDefault="00444A96" w:rsidP="00B91CEB">
            <w:pPr>
              <w:jc w:val="center"/>
              <w:rPr>
                <w:sz w:val="24"/>
                <w:szCs w:val="24"/>
              </w:rPr>
            </w:pPr>
          </w:p>
          <w:p w:rsidR="00444A96" w:rsidRPr="003A7F2F" w:rsidRDefault="00444A96" w:rsidP="00B91CEB">
            <w:pPr>
              <w:jc w:val="center"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Заполнение журнала пожарной безопасности</w:t>
            </w:r>
          </w:p>
          <w:p w:rsidR="00444A96" w:rsidRPr="003A7F2F" w:rsidRDefault="00444A96" w:rsidP="00B91CEB">
            <w:pPr>
              <w:jc w:val="center"/>
              <w:rPr>
                <w:sz w:val="24"/>
                <w:szCs w:val="24"/>
              </w:rPr>
            </w:pP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444A96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spacing w:after="200" w:line="276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Применение программных </w:t>
            </w:r>
            <w:proofErr w:type="gramStart"/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>и  программно</w:t>
            </w:r>
            <w:proofErr w:type="gramEnd"/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>-аппаратных средств обеспечения информационной безопасности в автоматизированных системах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444A96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left" w:pos="586"/>
                <w:tab w:val="num" w:pos="884"/>
              </w:tabs>
              <w:spacing w:after="200" w:line="276" w:lineRule="auto"/>
              <w:ind w:left="317" w:hanging="284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Применение программных </w:t>
            </w:r>
            <w:proofErr w:type="gramStart"/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>и  программно</w:t>
            </w:r>
            <w:proofErr w:type="gramEnd"/>
            <w:r w:rsidRPr="00444A96">
              <w:rPr>
                <w:rFonts w:eastAsia="Times New Roman"/>
                <w:bCs/>
                <w:sz w:val="24"/>
                <w:szCs w:val="24"/>
                <w:lang w:eastAsia="ru-RU"/>
              </w:rPr>
              <w:t>-аппаратных средств обеспечения информационной безопасности в автоматизированных системах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EB" w:rsidRPr="003A7F2F" w:rsidRDefault="00B55843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91CEB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 w:rsidP="00B91CEB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="003A7F2F"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pacing w:val="-6"/>
                <w:sz w:val="24"/>
                <w:szCs w:val="24"/>
              </w:rPr>
            </w:pPr>
            <w:r w:rsidRPr="003A7F2F">
              <w:rPr>
                <w:bCs/>
                <w:spacing w:val="-6"/>
                <w:sz w:val="24"/>
                <w:szCs w:val="24"/>
              </w:rPr>
              <w:t xml:space="preserve">Диагностика, устранение </w:t>
            </w:r>
            <w:r w:rsidRPr="003A7F2F">
              <w:rPr>
                <w:bCs/>
                <w:spacing w:val="-6"/>
                <w:sz w:val="24"/>
                <w:szCs w:val="24"/>
              </w:rPr>
              <w:lastRenderedPageBreak/>
              <w:t>отказов и обеспечение работоспособности программно-аппаратных средств обеспечения информационной безопасности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pacing w:val="-6"/>
                <w:sz w:val="24"/>
                <w:szCs w:val="24"/>
              </w:rPr>
            </w:pPr>
            <w:r w:rsidRPr="003A7F2F">
              <w:rPr>
                <w:bCs/>
                <w:spacing w:val="-6"/>
                <w:sz w:val="24"/>
                <w:szCs w:val="24"/>
              </w:rPr>
              <w:t xml:space="preserve">Диагностика, устранение отказов </w:t>
            </w:r>
            <w:r w:rsidRPr="003A7F2F">
              <w:rPr>
                <w:bCs/>
                <w:spacing w:val="-6"/>
                <w:sz w:val="24"/>
                <w:szCs w:val="24"/>
              </w:rPr>
              <w:lastRenderedPageBreak/>
              <w:t>и обеспечение работоспособности программно-аппаратных средств обеспечения информационной безопасности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</w:t>
            </w:r>
            <w:r w:rsidRPr="003A7F2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 w:rsidP="00B91CE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lastRenderedPageBreak/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lastRenderedPageBreak/>
              <w:t>Оценка эффективности применяемых программно-аппаратных средств обеспечения информационной безопасности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Оценка эффективности применяемых программно-аппаратных средств обеспечения информационной безопасности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 w:rsidP="00B91CE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 w:rsidP="00B91CE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3A7F2F">
              <w:rPr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3A7F2F">
              <w:rPr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3A7F2F" w:rsidRPr="003A7F2F" w:rsidRDefault="003A7F2F" w:rsidP="00444A96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>
            <w:pPr>
              <w:rPr>
                <w:sz w:val="24"/>
                <w:szCs w:val="24"/>
              </w:rPr>
            </w:pP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3A7F2F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3A7F2F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Устранение </w:t>
            </w:r>
            <w:r w:rsidRPr="003A7F2F">
              <w:rPr>
                <w:bCs/>
                <w:sz w:val="24"/>
                <w:szCs w:val="24"/>
              </w:rPr>
              <w:lastRenderedPageBreak/>
              <w:t>замечаний по результатам проверки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Устранение замечаний по </w:t>
            </w:r>
            <w:r w:rsidRPr="003A7F2F">
              <w:rPr>
                <w:bCs/>
                <w:sz w:val="24"/>
                <w:szCs w:val="24"/>
              </w:rPr>
              <w:lastRenderedPageBreak/>
              <w:t>результатам проверки</w:t>
            </w:r>
          </w:p>
          <w:p w:rsidR="003A7F2F" w:rsidRPr="003A7F2F" w:rsidRDefault="003A7F2F" w:rsidP="00444A96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lastRenderedPageBreak/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i/>
                <w:iCs/>
                <w:sz w:val="24"/>
                <w:szCs w:val="24"/>
              </w:rPr>
              <w:lastRenderedPageBreak/>
              <w:t xml:space="preserve">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lastRenderedPageBreak/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470"/>
                <w:tab w:val="num" w:pos="318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3A7F2F" w:rsidRPr="003A7F2F" w:rsidRDefault="003A7F2F" w:rsidP="00444A96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  <w:p w:rsidR="003A7F2F" w:rsidRPr="003A7F2F" w:rsidRDefault="003A7F2F" w:rsidP="003A7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444A96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  <w:p w:rsidR="003A7F2F" w:rsidRPr="003A7F2F" w:rsidRDefault="003A7F2F" w:rsidP="00444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3A7F2F">
              <w:rPr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3A7F2F">
              <w:rPr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3A7F2F" w:rsidRPr="003A7F2F" w:rsidRDefault="003A7F2F" w:rsidP="00B91CEB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 xml:space="preserve">Составление маршрута и состава </w:t>
            </w:r>
            <w:r w:rsidRPr="003A7F2F">
              <w:rPr>
                <w:sz w:val="24"/>
                <w:szCs w:val="24"/>
              </w:rPr>
              <w:lastRenderedPageBreak/>
              <w:t xml:space="preserve">проведения различных </w:t>
            </w:r>
            <w:r w:rsidRPr="003A7F2F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3A7F2F">
              <w:rPr>
                <w:rStyle w:val="FontStyle45"/>
                <w:b w:val="0"/>
                <w:bCs/>
                <w:sz w:val="24"/>
                <w:szCs w:val="24"/>
              </w:rPr>
              <w:t xml:space="preserve">видов контрольных проверок </w:t>
            </w:r>
            <w:r w:rsidRPr="003A7F2F">
              <w:rPr>
                <w:rStyle w:val="FontStyle45"/>
                <w:b w:val="0"/>
                <w:bCs/>
                <w:sz w:val="24"/>
                <w:szCs w:val="24"/>
              </w:rPr>
              <w:lastRenderedPageBreak/>
              <w:t>при аттестации объектов, помещений, программ, алгоритмов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 xml:space="preserve">Заполнение </w:t>
            </w:r>
            <w:r w:rsidRPr="003A7F2F">
              <w:rPr>
                <w:i/>
                <w:iCs/>
                <w:sz w:val="24"/>
                <w:szCs w:val="24"/>
              </w:rPr>
              <w:lastRenderedPageBreak/>
              <w:t>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lastRenderedPageBreak/>
              <w:t>Устранение замечаний по результатам проверки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Устранение замечаний по результатам проверки</w:t>
            </w:r>
          </w:p>
          <w:p w:rsidR="003A7F2F" w:rsidRPr="003A7F2F" w:rsidRDefault="003A7F2F" w:rsidP="00B91CEB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3A7F2F" w:rsidRPr="003A7F2F" w:rsidRDefault="003A7F2F" w:rsidP="003A7F2F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470"/>
                <w:tab w:val="num" w:pos="318"/>
              </w:tabs>
              <w:ind w:left="360"/>
              <w:contextualSpacing/>
              <w:rPr>
                <w:b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3A7F2F" w:rsidRPr="003A7F2F" w:rsidRDefault="003A7F2F" w:rsidP="00B91CEB">
            <w:pPr>
              <w:shd w:val="clear" w:color="auto" w:fill="FFFFFF"/>
              <w:tabs>
                <w:tab w:val="num" w:pos="47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  <w:p w:rsidR="003A7F2F" w:rsidRPr="003A7F2F" w:rsidRDefault="003A7F2F" w:rsidP="003A7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  <w:p w:rsidR="003A7F2F" w:rsidRPr="003A7F2F" w:rsidRDefault="003A7F2F" w:rsidP="00B9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3A7F2F" w:rsidRPr="003A7F2F" w:rsidTr="003A7F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3A7F2F">
            <w:pPr>
              <w:shd w:val="clear" w:color="auto" w:fill="FFFFFF"/>
              <w:tabs>
                <w:tab w:val="left" w:pos="586"/>
                <w:tab w:val="num" w:pos="8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3A7F2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3A7F2F" w:rsidP="00B91CEB">
            <w:pPr>
              <w:numPr>
                <w:ilvl w:val="0"/>
                <w:numId w:val="5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ind w:left="360"/>
              <w:contextualSpacing/>
              <w:rPr>
                <w:bCs/>
                <w:sz w:val="24"/>
                <w:szCs w:val="24"/>
              </w:rPr>
            </w:pPr>
            <w:r w:rsidRPr="003A7F2F">
              <w:rPr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3A7F2F" w:rsidRPr="003A7F2F" w:rsidRDefault="003A7F2F" w:rsidP="00B91CE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3A7F2F" w:rsidRPr="003A7F2F" w:rsidRDefault="003A7F2F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2F" w:rsidRPr="003A7F2F" w:rsidRDefault="002F6F5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Выполнение заданий </w:t>
            </w:r>
            <w:r w:rsidRPr="003A7F2F">
              <w:rPr>
                <w:i/>
                <w:iCs/>
                <w:sz w:val="24"/>
                <w:szCs w:val="24"/>
              </w:rPr>
              <w:t>Заполнение дневника практики и формирование раздела отчета</w:t>
            </w:r>
          </w:p>
        </w:tc>
      </w:tr>
      <w:tr w:rsidR="00444A96" w:rsidRPr="003A7F2F" w:rsidTr="00C41508">
        <w:trPr>
          <w:trHeight w:val="7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3A7F2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A7F2F">
              <w:rPr>
                <w:rFonts w:eastAsia="Times New Roman"/>
                <w:bCs/>
                <w:i/>
                <w:iCs/>
                <w:sz w:val="24"/>
                <w:szCs w:val="24"/>
              </w:rPr>
              <w:lastRenderedPageBreak/>
              <w:t>Формирование отчетности 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F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2F6F5B" w:rsidP="00B91CE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43" w:rsidRPr="003A7F2F" w:rsidRDefault="00B55843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1-10</w:t>
            </w:r>
          </w:p>
          <w:p w:rsidR="00ED5316" w:rsidRDefault="00B55843" w:rsidP="00ED5316">
            <w:pPr>
              <w:rPr>
                <w:sz w:val="24"/>
                <w:szCs w:val="24"/>
              </w:rPr>
            </w:pPr>
            <w:r w:rsidRPr="003A7F2F">
              <w:rPr>
                <w:sz w:val="24"/>
                <w:szCs w:val="24"/>
              </w:rPr>
              <w:t>ПК 2.1-2.</w:t>
            </w:r>
            <w:r>
              <w:rPr>
                <w:sz w:val="24"/>
                <w:szCs w:val="24"/>
              </w:rPr>
              <w:t>6</w:t>
            </w:r>
            <w:r w:rsidR="00ED5316">
              <w:rPr>
                <w:sz w:val="24"/>
                <w:szCs w:val="24"/>
              </w:rPr>
              <w:t xml:space="preserve"> </w:t>
            </w:r>
          </w:p>
          <w:p w:rsidR="00ED5316" w:rsidRPr="003A7F2F" w:rsidRDefault="00ED5316" w:rsidP="00ED5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10, 13</w:t>
            </w:r>
          </w:p>
          <w:p w:rsidR="00444A96" w:rsidRPr="003A7F2F" w:rsidRDefault="00444A96" w:rsidP="00B55843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A96" w:rsidRPr="003A7F2F" w:rsidRDefault="00444A96" w:rsidP="00B91CE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A7F2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</w:tr>
      <w:tr w:rsidR="00C41508" w:rsidRPr="003A7F2F" w:rsidTr="003A7F2F">
        <w:trPr>
          <w:trHeight w:val="7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08" w:rsidRPr="003A7F2F" w:rsidRDefault="00C41508" w:rsidP="003A7F2F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08" w:rsidRPr="003A7F2F" w:rsidRDefault="00C41508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08" w:rsidRPr="003A7F2F" w:rsidRDefault="00C41508" w:rsidP="00B91C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508" w:rsidRPr="003A7F2F" w:rsidRDefault="00C41508" w:rsidP="00B91C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508" w:rsidRPr="003A7F2F" w:rsidRDefault="00C41508" w:rsidP="00B91CEB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A7404" w:rsidRDefault="001A7404">
      <w:pPr>
        <w:spacing w:after="200" w:line="276" w:lineRule="auto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A7F2F" w:rsidRDefault="003A7F2F" w:rsidP="003A7F2F">
      <w:pPr>
        <w:numPr>
          <w:ilvl w:val="0"/>
          <w:numId w:val="6"/>
        </w:numPr>
        <w:autoSpaceDN w:val="0"/>
        <w:spacing w:before="100" w:beforeAutospacing="1" w:after="100" w:afterAutospacing="1"/>
        <w:ind w:left="284" w:firstLine="0"/>
        <w:jc w:val="center"/>
        <w:outlineLvl w:val="0"/>
        <w:rPr>
          <w:b/>
          <w:bCs/>
          <w:sz w:val="32"/>
          <w:szCs w:val="36"/>
        </w:rPr>
      </w:pPr>
      <w:bookmarkStart w:id="8" w:name="_Toc472517694"/>
      <w:bookmarkStart w:id="9" w:name="_Toc854894"/>
      <w:r w:rsidRPr="00846A55">
        <w:rPr>
          <w:b/>
          <w:bCs/>
          <w:sz w:val="32"/>
          <w:szCs w:val="36"/>
        </w:rPr>
        <w:t>УСЛОВИЯ РЕАЛИЗАЦИИ РАБОЧЕЙ ПРОГРАММЫ УЧЕБНОЙ ПРАКТИКИ</w:t>
      </w:r>
      <w:bookmarkEnd w:id="8"/>
      <w:bookmarkEnd w:id="9"/>
    </w:p>
    <w:p w:rsidR="00CE549C" w:rsidRPr="007E5B10" w:rsidRDefault="007E5B10" w:rsidP="007E5B10">
      <w:pPr>
        <w:autoSpaceDN w:val="0"/>
        <w:spacing w:before="100" w:beforeAutospacing="1" w:after="100" w:afterAutospacing="1" w:line="360" w:lineRule="auto"/>
        <w:ind w:left="360"/>
        <w:jc w:val="center"/>
        <w:outlineLvl w:val="0"/>
        <w:rPr>
          <w:b/>
          <w:bCs/>
          <w:sz w:val="32"/>
          <w:szCs w:val="36"/>
        </w:rPr>
      </w:pPr>
      <w:r w:rsidRPr="007E5B10">
        <w:rPr>
          <w:b/>
          <w:bCs/>
          <w:sz w:val="28"/>
          <w:szCs w:val="28"/>
        </w:rPr>
        <w:t>4.1 Требования к условиям допуска обучающихся к учебной практике</w:t>
      </w:r>
    </w:p>
    <w:p w:rsidR="00CE549C" w:rsidRPr="006041AD" w:rsidRDefault="00CE549C" w:rsidP="00CE549C">
      <w:pPr>
        <w:autoSpaceDN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041AD">
        <w:rPr>
          <w:bCs/>
          <w:sz w:val="28"/>
          <w:szCs w:val="28"/>
        </w:rPr>
        <w:t>К учебной практике профессионального модуля ПМ.0</w:t>
      </w:r>
      <w:r>
        <w:rPr>
          <w:bCs/>
          <w:sz w:val="28"/>
          <w:szCs w:val="28"/>
        </w:rPr>
        <w:t>2</w:t>
      </w:r>
      <w:r w:rsidRPr="006041AD">
        <w:rPr>
          <w:bCs/>
          <w:sz w:val="28"/>
          <w:szCs w:val="28"/>
        </w:rPr>
        <w:t xml:space="preserve"> </w:t>
      </w:r>
      <w:r w:rsidR="00BD1113" w:rsidRPr="00BD1113">
        <w:rPr>
          <w:bCs/>
          <w:sz w:val="28"/>
          <w:szCs w:val="28"/>
        </w:rPr>
        <w:t>Защита информации в автоматизированных системах программными и программно-аппаратными средствами</w:t>
      </w:r>
      <w:r>
        <w:rPr>
          <w:bCs/>
          <w:sz w:val="28"/>
          <w:szCs w:val="28"/>
        </w:rPr>
        <w:t xml:space="preserve"> </w:t>
      </w:r>
      <w:r w:rsidRPr="006041AD">
        <w:rPr>
          <w:bCs/>
          <w:sz w:val="28"/>
          <w:szCs w:val="28"/>
        </w:rPr>
        <w:t>допускаются обучающиеся, освоившие теоретическую подготовку по МДК.0</w:t>
      </w:r>
      <w:r>
        <w:rPr>
          <w:bCs/>
          <w:sz w:val="28"/>
          <w:szCs w:val="28"/>
        </w:rPr>
        <w:t>2</w:t>
      </w:r>
      <w:r w:rsidRPr="006041AD">
        <w:rPr>
          <w:bCs/>
          <w:sz w:val="28"/>
          <w:szCs w:val="28"/>
        </w:rPr>
        <w:t xml:space="preserve">.01 </w:t>
      </w:r>
      <w:r w:rsidRPr="00CE549C">
        <w:rPr>
          <w:bCs/>
          <w:sz w:val="28"/>
          <w:szCs w:val="28"/>
        </w:rPr>
        <w:t>Программные и программно-аппаратные средства защиты информации</w:t>
      </w:r>
      <w:r>
        <w:rPr>
          <w:bCs/>
          <w:sz w:val="28"/>
          <w:szCs w:val="28"/>
        </w:rPr>
        <w:t xml:space="preserve"> </w:t>
      </w:r>
      <w:r w:rsidRPr="006041AD">
        <w:rPr>
          <w:bCs/>
          <w:sz w:val="28"/>
          <w:szCs w:val="28"/>
        </w:rPr>
        <w:t>МДК.0</w:t>
      </w:r>
      <w:r>
        <w:rPr>
          <w:bCs/>
          <w:sz w:val="28"/>
          <w:szCs w:val="28"/>
        </w:rPr>
        <w:t>2</w:t>
      </w:r>
      <w:r w:rsidRPr="006041AD">
        <w:rPr>
          <w:bCs/>
          <w:sz w:val="28"/>
          <w:szCs w:val="28"/>
        </w:rPr>
        <w:t xml:space="preserve">.02 </w:t>
      </w:r>
      <w:r w:rsidRPr="00CE549C">
        <w:rPr>
          <w:bCs/>
          <w:sz w:val="28"/>
          <w:szCs w:val="28"/>
        </w:rPr>
        <w:t>Криптографические средства защиты информации</w:t>
      </w:r>
      <w:r w:rsidRPr="006041AD">
        <w:rPr>
          <w:bCs/>
          <w:sz w:val="28"/>
          <w:szCs w:val="28"/>
        </w:rPr>
        <w:t>.</w:t>
      </w:r>
      <w:r w:rsidRPr="00934B22">
        <w:rPr>
          <w:bCs/>
          <w:sz w:val="28"/>
          <w:szCs w:val="24"/>
          <w:lang w:eastAsia="ru-RU"/>
        </w:rPr>
        <w:t xml:space="preserve"> </w:t>
      </w:r>
      <w:r w:rsidRPr="00A23CE8">
        <w:rPr>
          <w:bCs/>
          <w:sz w:val="28"/>
          <w:szCs w:val="24"/>
          <w:lang w:eastAsia="ru-RU"/>
        </w:rPr>
        <w:t>Перед выходом на учебную практику по профилю специальности обучающийся должен</w:t>
      </w:r>
    </w:p>
    <w:p w:rsidR="00BD1113" w:rsidRPr="00732FB0" w:rsidRDefault="00BD1113" w:rsidP="00BD111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знать:</w:t>
      </w:r>
      <w:r w:rsidRPr="00732FB0">
        <w:rPr>
          <w:sz w:val="28"/>
          <w:szCs w:val="28"/>
          <w:shd w:val="clear" w:color="auto" w:fill="FFFFFF"/>
        </w:rPr>
        <w:t xml:space="preserve"> </w:t>
      </w:r>
    </w:p>
    <w:p w:rsidR="00BD1113" w:rsidRPr="00732FB0" w:rsidRDefault="00BD1113" w:rsidP="00BD1113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 </w:t>
      </w:r>
    </w:p>
    <w:p w:rsidR="00BD1113" w:rsidRPr="00732FB0" w:rsidRDefault="00BD1113" w:rsidP="00BD1113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типовые модели управления доступом, средств, методов и протоколов идентификации и аутентификации; </w:t>
      </w:r>
    </w:p>
    <w:p w:rsidR="00BD1113" w:rsidRPr="00732FB0" w:rsidRDefault="00BD1113" w:rsidP="00BD1113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</w:r>
    </w:p>
    <w:p w:rsidR="00BD1113" w:rsidRPr="00732FB0" w:rsidRDefault="00BD1113" w:rsidP="00BD1113">
      <w:pPr>
        <w:pStyle w:val="a5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основные понятия криптографии и типовых криптографических методов и средств защиты информации.     </w:t>
      </w:r>
    </w:p>
    <w:p w:rsidR="00BD1113" w:rsidRPr="00732FB0" w:rsidRDefault="00BD1113" w:rsidP="00BD111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уметь</w:t>
      </w:r>
      <w:r w:rsidRPr="00732FB0">
        <w:rPr>
          <w:sz w:val="28"/>
          <w:szCs w:val="28"/>
          <w:shd w:val="clear" w:color="auto" w:fill="FFFFFF"/>
        </w:rPr>
        <w:t xml:space="preserve">: 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lastRenderedPageBreak/>
        <w:t xml:space="preserve">устанавливать, настраивать, применять программные и программно-аппаратные средства защиты информации; 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 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использовать типовые программные криптографические средства, в том числе электронную подпись; 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устанавливать и настраивать средства антивирусной защиты в соответствии с предъявляемыми требованиями; </w:t>
      </w:r>
    </w:p>
    <w:p w:rsidR="00BD1113" w:rsidRPr="00732FB0" w:rsidRDefault="00BD1113" w:rsidP="00BD1113">
      <w:pPr>
        <w:pStyle w:val="a5"/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атак.     </w:t>
      </w:r>
    </w:p>
    <w:p w:rsidR="00BD1113" w:rsidRPr="00732FB0" w:rsidRDefault="00BD1113" w:rsidP="00BD111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32FB0">
        <w:rPr>
          <w:b/>
          <w:sz w:val="28"/>
          <w:szCs w:val="28"/>
          <w:shd w:val="clear" w:color="auto" w:fill="FFFFFF"/>
        </w:rPr>
        <w:t>иметь практический опыт в:</w:t>
      </w:r>
      <w:r w:rsidRPr="00732FB0">
        <w:rPr>
          <w:sz w:val="28"/>
          <w:szCs w:val="28"/>
          <w:shd w:val="clear" w:color="auto" w:fill="FFFFFF"/>
        </w:rPr>
        <w:t xml:space="preserve"> </w:t>
      </w:r>
    </w:p>
    <w:p w:rsidR="00BD1113" w:rsidRPr="00732FB0" w:rsidRDefault="00BD1113" w:rsidP="00BD1113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 xml:space="preserve">установке и настройке программных средств защиты информации; </w:t>
      </w:r>
    </w:p>
    <w:p w:rsidR="00BD1113" w:rsidRPr="00732FB0" w:rsidRDefault="00BD1113" w:rsidP="00BD1113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b/>
          <w:sz w:val="28"/>
          <w:szCs w:val="28"/>
          <w:shd w:val="clear" w:color="auto" w:fill="FFFFFF"/>
        </w:rPr>
      </w:pPr>
      <w:r w:rsidRPr="00732FB0">
        <w:rPr>
          <w:sz w:val="28"/>
          <w:szCs w:val="28"/>
          <w:shd w:val="clear" w:color="auto" w:fill="FFFFFF"/>
        </w:rPr>
        <w:t>тестировании функций, диагностике, устранении отказов и восстановлении работоспособности программных и программно-аппаратных средств защиты информации</w:t>
      </w:r>
      <w:r w:rsidRPr="00732FB0">
        <w:rPr>
          <w:b/>
          <w:sz w:val="28"/>
          <w:szCs w:val="28"/>
          <w:shd w:val="clear" w:color="auto" w:fill="FFFFFF"/>
        </w:rPr>
        <w:t xml:space="preserve">; </w:t>
      </w:r>
    </w:p>
    <w:p w:rsidR="00BD1113" w:rsidRPr="00732FB0" w:rsidRDefault="00BD1113" w:rsidP="00BD1113">
      <w:pPr>
        <w:pStyle w:val="a5"/>
        <w:numPr>
          <w:ilvl w:val="0"/>
          <w:numId w:val="25"/>
        </w:numPr>
        <w:spacing w:line="360" w:lineRule="auto"/>
        <w:ind w:left="0" w:firstLine="0"/>
        <w:jc w:val="both"/>
        <w:rPr>
          <w:sz w:val="19"/>
          <w:szCs w:val="19"/>
        </w:rPr>
      </w:pPr>
      <w:r w:rsidRPr="00732FB0">
        <w:rPr>
          <w:sz w:val="28"/>
          <w:szCs w:val="28"/>
          <w:shd w:val="clear" w:color="auto" w:fill="FFFFFF"/>
        </w:rPr>
        <w:t>учете, обработке, хранении и передаче информации, для которой установлен режим конфиденциальности.</w:t>
      </w:r>
    </w:p>
    <w:p w:rsidR="00BD1113" w:rsidRDefault="00BD1113" w:rsidP="003A7F2F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3A7F2F" w:rsidRPr="007E5B10" w:rsidRDefault="003A7F2F" w:rsidP="003A7F2F">
      <w:pPr>
        <w:spacing w:line="360" w:lineRule="auto"/>
        <w:ind w:left="720"/>
        <w:jc w:val="both"/>
        <w:rPr>
          <w:b/>
          <w:sz w:val="28"/>
          <w:szCs w:val="28"/>
        </w:rPr>
      </w:pPr>
      <w:r w:rsidRPr="007E5B10">
        <w:rPr>
          <w:b/>
          <w:bCs/>
          <w:sz w:val="28"/>
          <w:szCs w:val="28"/>
        </w:rPr>
        <w:t>4.</w:t>
      </w:r>
      <w:r w:rsidR="007E5B10" w:rsidRPr="007E5B10">
        <w:rPr>
          <w:b/>
          <w:bCs/>
          <w:sz w:val="28"/>
          <w:szCs w:val="28"/>
        </w:rPr>
        <w:t>2</w:t>
      </w:r>
      <w:r w:rsidRPr="007E5B10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2F6F5B" w:rsidRPr="002F6F5B" w:rsidRDefault="002F6F5B" w:rsidP="002F6F5B">
      <w:pPr>
        <w:framePr w:hSpace="180" w:wrap="around" w:vAnchor="text" w:hAnchor="page" w:x="1891" w:y="595"/>
        <w:spacing w:line="360" w:lineRule="auto"/>
        <w:suppressOverlap/>
        <w:jc w:val="both"/>
        <w:rPr>
          <w:rFonts w:eastAsia="Times New Roman"/>
          <w:sz w:val="28"/>
          <w:szCs w:val="28"/>
        </w:rPr>
      </w:pPr>
      <w:r w:rsidRPr="002F6F5B">
        <w:rPr>
          <w:rFonts w:eastAsia="PMingLiU"/>
          <w:sz w:val="28"/>
          <w:szCs w:val="28"/>
        </w:rPr>
        <w:t>Лаборатория технических средств защиты информации:</w:t>
      </w:r>
    </w:p>
    <w:p w:rsidR="003A7F2F" w:rsidRDefault="003A7F2F" w:rsidP="003A7F2F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Реализация учебной практики предполагает наличие</w:t>
      </w:r>
      <w:r w:rsidR="002F6F5B">
        <w:rPr>
          <w:sz w:val="28"/>
          <w:szCs w:val="28"/>
        </w:rPr>
        <w:t xml:space="preserve"> кабинета</w:t>
      </w:r>
      <w:r w:rsidRPr="00846A55">
        <w:rPr>
          <w:sz w:val="28"/>
          <w:szCs w:val="28"/>
        </w:rPr>
        <w:t>:</w:t>
      </w:r>
    </w:p>
    <w:p w:rsidR="007E5B10" w:rsidRPr="002F6F5B" w:rsidRDefault="007E5B10" w:rsidP="007E5B10">
      <w:pPr>
        <w:spacing w:after="200" w:line="276" w:lineRule="auto"/>
        <w:rPr>
          <w:rFonts w:cs="Arial"/>
          <w:caps/>
          <w:color w:val="000000"/>
          <w:sz w:val="28"/>
          <w:szCs w:val="28"/>
          <w:lang w:eastAsia="ru-RU"/>
        </w:rPr>
      </w:pPr>
      <w:bookmarkStart w:id="10" w:name="_Toc854896"/>
      <w:bookmarkStart w:id="11" w:name="_Toc472517695"/>
    </w:p>
    <w:p w:rsidR="002F6F5B" w:rsidRDefault="002F6F5B" w:rsidP="007E5B10">
      <w:pPr>
        <w:spacing w:after="200" w:line="276" w:lineRule="auto"/>
        <w:rPr>
          <w:rFonts w:cs="Arial"/>
          <w:b/>
          <w:caps/>
          <w:color w:val="000000"/>
          <w:sz w:val="28"/>
          <w:szCs w:val="28"/>
          <w:lang w:eastAsia="ru-RU"/>
        </w:rPr>
      </w:pPr>
    </w:p>
    <w:p w:rsidR="00630AFE" w:rsidRPr="007E5B10" w:rsidRDefault="007E5B10" w:rsidP="007E5B10">
      <w:pPr>
        <w:spacing w:after="200" w:line="276" w:lineRule="auto"/>
        <w:rPr>
          <w:rFonts w:cs="Arial"/>
          <w:b/>
          <w:caps/>
          <w:color w:val="000000"/>
          <w:sz w:val="28"/>
          <w:szCs w:val="28"/>
          <w:lang w:eastAsia="ru-RU"/>
        </w:rPr>
      </w:pPr>
      <w:r>
        <w:rPr>
          <w:rFonts w:cs="Arial"/>
          <w:b/>
          <w:caps/>
          <w:color w:val="000000"/>
          <w:sz w:val="28"/>
          <w:szCs w:val="28"/>
          <w:lang w:eastAsia="ru-RU"/>
        </w:rPr>
        <w:t xml:space="preserve">4.3 </w:t>
      </w:r>
      <w:r w:rsidR="00630AFE" w:rsidRPr="007E5B10">
        <w:rPr>
          <w:rFonts w:cs="Arial"/>
          <w:b/>
          <w:caps/>
          <w:color w:val="000000"/>
          <w:sz w:val="28"/>
          <w:szCs w:val="28"/>
          <w:lang w:eastAsia="ru-RU"/>
        </w:rPr>
        <w:t>с</w:t>
      </w:r>
      <w:r w:rsidRPr="007E5B10">
        <w:rPr>
          <w:rFonts w:cs="Arial"/>
          <w:b/>
          <w:color w:val="000000"/>
          <w:sz w:val="28"/>
          <w:szCs w:val="28"/>
          <w:lang w:eastAsia="ru-RU"/>
        </w:rPr>
        <w:t>писок используемых источников</w:t>
      </w:r>
      <w:bookmarkEnd w:id="10"/>
    </w:p>
    <w:p w:rsidR="009E4D41" w:rsidRPr="00593637" w:rsidRDefault="009E4D41" w:rsidP="009E4D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_Toc854897"/>
      <w:r>
        <w:rPr>
          <w:b/>
          <w:bCs/>
          <w:sz w:val="28"/>
          <w:szCs w:val="28"/>
        </w:rPr>
        <w:lastRenderedPageBreak/>
        <w:t xml:space="preserve">Перечень рекомендуемых учебных </w:t>
      </w:r>
      <w:proofErr w:type="gramStart"/>
      <w:r>
        <w:rPr>
          <w:b/>
          <w:bCs/>
          <w:sz w:val="28"/>
          <w:szCs w:val="28"/>
        </w:rPr>
        <w:t>изданий,  дополнительной</w:t>
      </w:r>
      <w:proofErr w:type="gramEnd"/>
      <w:r>
        <w:rPr>
          <w:b/>
          <w:bCs/>
          <w:sz w:val="28"/>
          <w:szCs w:val="28"/>
        </w:rPr>
        <w:t xml:space="preserve"> </w:t>
      </w:r>
      <w:r w:rsidRPr="00593637">
        <w:rPr>
          <w:b/>
          <w:bCs/>
          <w:sz w:val="28"/>
          <w:szCs w:val="28"/>
        </w:rPr>
        <w:t>литературы</w:t>
      </w:r>
    </w:p>
    <w:p w:rsidR="009E4D41" w:rsidRPr="00593637" w:rsidRDefault="009E4D41" w:rsidP="005936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3637">
        <w:rPr>
          <w:b/>
          <w:sz w:val="28"/>
          <w:szCs w:val="28"/>
        </w:rPr>
        <w:t>Основная</w:t>
      </w:r>
      <w:r w:rsidRPr="00593637">
        <w:rPr>
          <w:sz w:val="28"/>
          <w:szCs w:val="28"/>
        </w:rPr>
        <w:t>:</w:t>
      </w:r>
    </w:p>
    <w:p w:rsidR="0009226D" w:rsidRPr="00593637" w:rsidRDefault="0009226D" w:rsidP="00593637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93637">
        <w:rPr>
          <w:sz w:val="28"/>
          <w:szCs w:val="28"/>
        </w:rPr>
        <w:t xml:space="preserve">Белов Е.Б., </w:t>
      </w:r>
      <w:proofErr w:type="spellStart"/>
      <w:r w:rsidRPr="00593637">
        <w:rPr>
          <w:sz w:val="28"/>
          <w:szCs w:val="28"/>
        </w:rPr>
        <w:t>Пржегорлинский</w:t>
      </w:r>
      <w:proofErr w:type="spellEnd"/>
      <w:r w:rsidRPr="00593637">
        <w:rPr>
          <w:sz w:val="28"/>
          <w:szCs w:val="28"/>
        </w:rPr>
        <w:t xml:space="preserve"> В.Н. Организационно-правовое обеспечение информационной безопасности: учеб. пособие для СПО/ Е.Б. Белов, В.Н. </w:t>
      </w:r>
      <w:proofErr w:type="spellStart"/>
      <w:proofErr w:type="gramStart"/>
      <w:r w:rsidRPr="00593637">
        <w:rPr>
          <w:sz w:val="28"/>
          <w:szCs w:val="28"/>
        </w:rPr>
        <w:t>Пржегорлинский</w:t>
      </w:r>
      <w:proofErr w:type="spellEnd"/>
      <w:r w:rsidRPr="00593637">
        <w:rPr>
          <w:sz w:val="28"/>
          <w:szCs w:val="28"/>
        </w:rPr>
        <w:t xml:space="preserve"> .</w:t>
      </w:r>
      <w:proofErr w:type="gramEnd"/>
      <w:r w:rsidRPr="00593637">
        <w:rPr>
          <w:sz w:val="28"/>
          <w:szCs w:val="28"/>
        </w:rPr>
        <w:t>-М.: ИЦ «Академия», 2017.- 336с.-</w:t>
      </w:r>
    </w:p>
    <w:p w:rsidR="0009226D" w:rsidRPr="00593637" w:rsidRDefault="0009226D" w:rsidP="00593637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93637">
        <w:rPr>
          <w:sz w:val="28"/>
          <w:szCs w:val="28"/>
        </w:rPr>
        <w:t xml:space="preserve">Баранова, Е. К. Основы </w:t>
      </w:r>
      <w:proofErr w:type="spellStart"/>
      <w:r w:rsidRPr="00593637">
        <w:rPr>
          <w:sz w:val="28"/>
          <w:szCs w:val="28"/>
        </w:rPr>
        <w:t>информационней</w:t>
      </w:r>
      <w:proofErr w:type="spellEnd"/>
      <w:r w:rsidRPr="00593637">
        <w:rPr>
          <w:sz w:val="28"/>
          <w:szCs w:val="28"/>
        </w:rPr>
        <w:t xml:space="preserve"> </w:t>
      </w:r>
      <w:proofErr w:type="gramStart"/>
      <w:r w:rsidRPr="00593637">
        <w:rPr>
          <w:sz w:val="28"/>
          <w:szCs w:val="28"/>
        </w:rPr>
        <w:t>безопасности :</w:t>
      </w:r>
      <w:proofErr w:type="gramEnd"/>
      <w:r w:rsidRPr="00593637">
        <w:rPr>
          <w:sz w:val="28"/>
          <w:szCs w:val="28"/>
        </w:rPr>
        <w:t xml:space="preserve"> учебник / Е. К. Баранова, А. В. </w:t>
      </w:r>
      <w:proofErr w:type="spellStart"/>
      <w:r w:rsidRPr="00593637">
        <w:rPr>
          <w:sz w:val="28"/>
          <w:szCs w:val="28"/>
        </w:rPr>
        <w:t>Бабаш</w:t>
      </w:r>
      <w:proofErr w:type="spellEnd"/>
      <w:r w:rsidRPr="00593637">
        <w:rPr>
          <w:sz w:val="28"/>
          <w:szCs w:val="28"/>
        </w:rPr>
        <w:t xml:space="preserve">. - </w:t>
      </w:r>
      <w:proofErr w:type="gramStart"/>
      <w:r w:rsidRPr="00593637">
        <w:rPr>
          <w:sz w:val="28"/>
          <w:szCs w:val="28"/>
        </w:rPr>
        <w:t>Москва :</w:t>
      </w:r>
      <w:proofErr w:type="gramEnd"/>
      <w:r w:rsidRPr="00593637">
        <w:rPr>
          <w:sz w:val="28"/>
          <w:szCs w:val="28"/>
        </w:rPr>
        <w:t xml:space="preserve"> РИОР : ИНФРА-М, 2021. — 202 с. — (Среднее профессиональное образование). - ISBN 978-5-369-01806-4. - </w:t>
      </w:r>
      <w:proofErr w:type="gramStart"/>
      <w:r w:rsidRPr="00593637">
        <w:rPr>
          <w:sz w:val="28"/>
          <w:szCs w:val="28"/>
        </w:rPr>
        <w:t>Текст :</w:t>
      </w:r>
      <w:proofErr w:type="gramEnd"/>
      <w:r w:rsidRPr="00593637">
        <w:rPr>
          <w:sz w:val="28"/>
          <w:szCs w:val="28"/>
        </w:rPr>
        <w:t xml:space="preserve"> электронный. - URL: https://znanium.com/catalog/product/1209579 </w:t>
      </w:r>
    </w:p>
    <w:p w:rsidR="009E4D41" w:rsidRPr="00593637" w:rsidRDefault="009E4D41" w:rsidP="00593637">
      <w:pPr>
        <w:tabs>
          <w:tab w:val="left" w:pos="318"/>
        </w:tabs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9E4D41" w:rsidRPr="00593637" w:rsidRDefault="009E4D41" w:rsidP="00593637">
      <w:pPr>
        <w:spacing w:line="360" w:lineRule="auto"/>
        <w:jc w:val="both"/>
        <w:rPr>
          <w:b/>
          <w:sz w:val="28"/>
          <w:szCs w:val="28"/>
        </w:rPr>
      </w:pPr>
      <w:r w:rsidRPr="00593637">
        <w:rPr>
          <w:b/>
          <w:sz w:val="28"/>
          <w:szCs w:val="28"/>
        </w:rPr>
        <w:t>Дополнительная:</w:t>
      </w:r>
    </w:p>
    <w:p w:rsidR="009E4D41" w:rsidRPr="00593637" w:rsidRDefault="0009226D" w:rsidP="0059363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593637">
        <w:rPr>
          <w:sz w:val="28"/>
          <w:szCs w:val="28"/>
        </w:rPr>
        <w:t xml:space="preserve">Макаренко, С.И. Принципы построения и функционирования аппаратно-программных средств телекоммуникационных систем. Часть 2. Сетевые операционные системы и принципы обеспечения информационной безопасности в </w:t>
      </w:r>
      <w:proofErr w:type="gramStart"/>
      <w:r w:rsidRPr="00593637">
        <w:rPr>
          <w:sz w:val="28"/>
          <w:szCs w:val="28"/>
        </w:rPr>
        <w:t>сетях :</w:t>
      </w:r>
      <w:proofErr w:type="gramEnd"/>
      <w:r w:rsidRPr="00593637">
        <w:rPr>
          <w:sz w:val="28"/>
          <w:szCs w:val="28"/>
        </w:rPr>
        <w:t xml:space="preserve"> учебное пособие / Макаренко С.И., Ковальский А.А., Краснов С.А. — Санкт-Петербург : Наукоемкие технологии, 2020. — 358 с. — ISBN 978-5-6044429-8-2. — URL: https://book.ru/book/942928</w:t>
      </w:r>
    </w:p>
    <w:p w:rsidR="0009226D" w:rsidRPr="00593637" w:rsidRDefault="0009226D" w:rsidP="00593637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93637">
        <w:rPr>
          <w:sz w:val="28"/>
          <w:szCs w:val="28"/>
        </w:rPr>
        <w:t xml:space="preserve">Сычев, Ю. Н. Защита информации и информационная </w:t>
      </w:r>
      <w:proofErr w:type="gramStart"/>
      <w:r w:rsidRPr="00593637">
        <w:rPr>
          <w:sz w:val="28"/>
          <w:szCs w:val="28"/>
        </w:rPr>
        <w:t>безопасность :</w:t>
      </w:r>
      <w:proofErr w:type="gramEnd"/>
      <w:r w:rsidRPr="00593637">
        <w:rPr>
          <w:sz w:val="28"/>
          <w:szCs w:val="28"/>
        </w:rPr>
        <w:t xml:space="preserve"> учебное пособие / Ю.Н. Сычев. — </w:t>
      </w:r>
      <w:proofErr w:type="gramStart"/>
      <w:r w:rsidRPr="00593637">
        <w:rPr>
          <w:sz w:val="28"/>
          <w:szCs w:val="28"/>
        </w:rPr>
        <w:t>Москва :</w:t>
      </w:r>
      <w:proofErr w:type="gramEnd"/>
      <w:r w:rsidRPr="00593637">
        <w:rPr>
          <w:sz w:val="28"/>
          <w:szCs w:val="28"/>
        </w:rPr>
        <w:t xml:space="preserve"> ИНФРА-М, 2021. — 201 с. — (Среднее профессиональное образование). - ISBN 978-5-16-016583-7. - Текст: электронный. - URL: https://znanium.com/catalog/product/1191479</w:t>
      </w:r>
    </w:p>
    <w:p w:rsidR="007E5B10" w:rsidRPr="00593637" w:rsidRDefault="007E5B10" w:rsidP="00593637">
      <w:pPr>
        <w:ind w:firstLine="567"/>
      </w:pPr>
    </w:p>
    <w:p w:rsidR="007E5B10" w:rsidRDefault="007E5B10" w:rsidP="007E5B10">
      <w:pPr>
        <w:pStyle w:val="NoSpacing1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5B10" w:rsidRDefault="007E5B10" w:rsidP="007E5B10">
      <w:pPr>
        <w:pStyle w:val="NoSpacing1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4B22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4B22">
        <w:rPr>
          <w:rFonts w:ascii="Times New Roman" w:hAnsi="Times New Roman"/>
          <w:b/>
          <w:color w:val="000000"/>
          <w:sz w:val="28"/>
          <w:szCs w:val="28"/>
        </w:rPr>
        <w:t xml:space="preserve"> Место и время проведения учебной практики </w:t>
      </w:r>
    </w:p>
    <w:p w:rsidR="007E5B10" w:rsidRDefault="007E5B10" w:rsidP="007E5B10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rFonts w:cs="Arial"/>
          <w:bCs/>
          <w:color w:val="000000"/>
          <w:sz w:val="28"/>
          <w:szCs w:val="24"/>
          <w:lang w:eastAsia="ru-RU"/>
        </w:rPr>
      </w:pPr>
    </w:p>
    <w:p w:rsidR="007E5B10" w:rsidRPr="001F4352" w:rsidRDefault="007E5B10" w:rsidP="007E5B10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rFonts w:cs="Arial"/>
          <w:bCs/>
          <w:color w:val="000000"/>
          <w:sz w:val="28"/>
          <w:szCs w:val="24"/>
          <w:lang w:eastAsia="ru-RU"/>
        </w:rPr>
      </w:pPr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Учебная практика проводится </w:t>
      </w:r>
      <w:r w:rsidR="006E281F">
        <w:rPr>
          <w:rFonts w:cs="Arial"/>
          <w:bCs/>
          <w:color w:val="000000"/>
          <w:sz w:val="28"/>
          <w:szCs w:val="24"/>
          <w:lang w:eastAsia="ru-RU"/>
        </w:rPr>
        <w:t xml:space="preserve">в форме практической подготовки </w:t>
      </w:r>
      <w:r w:rsidRPr="001F4352">
        <w:rPr>
          <w:rFonts w:cs="Arial"/>
          <w:bCs/>
          <w:color w:val="000000"/>
          <w:sz w:val="28"/>
          <w:szCs w:val="24"/>
          <w:lang w:eastAsia="ru-RU"/>
        </w:rPr>
        <w:t>в оснащенных кабинетах колледжа. Время прохождения учебной практики определяется графиком учебного процесса и расписанием занятий.</w:t>
      </w:r>
    </w:p>
    <w:p w:rsidR="007E5B10" w:rsidRPr="001F4352" w:rsidRDefault="007E5B10" w:rsidP="007E5B10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rFonts w:cs="Arial"/>
          <w:bCs/>
          <w:color w:val="000000"/>
          <w:sz w:val="28"/>
          <w:szCs w:val="24"/>
          <w:lang w:eastAsia="ru-RU"/>
        </w:rPr>
      </w:pPr>
      <w:r w:rsidRPr="001F4352">
        <w:rPr>
          <w:rFonts w:cs="Arial"/>
          <w:bCs/>
          <w:color w:val="000000"/>
          <w:sz w:val="28"/>
          <w:szCs w:val="24"/>
          <w:lang w:eastAsia="ru-RU"/>
        </w:rPr>
        <w:lastRenderedPageBreak/>
        <w:t xml:space="preserve"> Распределение </w:t>
      </w:r>
      <w:proofErr w:type="gramStart"/>
      <w:r w:rsidRPr="001F4352">
        <w:rPr>
          <w:rFonts w:cs="Arial"/>
          <w:bCs/>
          <w:color w:val="000000"/>
          <w:sz w:val="28"/>
          <w:szCs w:val="24"/>
          <w:lang w:eastAsia="ru-RU"/>
        </w:rPr>
        <w:t>ежедневного рабочего времени</w:t>
      </w:r>
      <w:proofErr w:type="gramEnd"/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cs="Arial"/>
          <w:bCs/>
          <w:color w:val="000000"/>
          <w:sz w:val="28"/>
          <w:szCs w:val="24"/>
          <w:lang w:eastAsia="ru-RU"/>
        </w:rPr>
        <w:t>обучающегося</w:t>
      </w:r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 на учебной практике в соответствии с рабочей программой включает:</w:t>
      </w:r>
      <w:r>
        <w:rPr>
          <w:rFonts w:cs="Arial"/>
          <w:bCs/>
          <w:color w:val="000000"/>
          <w:sz w:val="28"/>
          <w:szCs w:val="24"/>
          <w:lang w:eastAsia="ru-RU"/>
        </w:rPr>
        <w:t xml:space="preserve"> выполнение индивидуального задания</w:t>
      </w:r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. </w:t>
      </w:r>
    </w:p>
    <w:p w:rsidR="007E5B10" w:rsidRPr="001F4352" w:rsidRDefault="007E5B10" w:rsidP="007E5B10">
      <w:pPr>
        <w:numPr>
          <w:ilvl w:val="0"/>
          <w:numId w:val="21"/>
        </w:numPr>
        <w:suppressAutoHyphens/>
        <w:spacing w:line="360" w:lineRule="auto"/>
        <w:ind w:left="0" w:firstLine="567"/>
        <w:jc w:val="both"/>
        <w:rPr>
          <w:rFonts w:cs="Arial"/>
          <w:bCs/>
          <w:color w:val="000000"/>
          <w:sz w:val="28"/>
          <w:szCs w:val="24"/>
          <w:lang w:eastAsia="ru-RU"/>
        </w:rPr>
      </w:pPr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Продолжительность рабочего дня </w:t>
      </w:r>
      <w:r w:rsidR="008A78A0">
        <w:rPr>
          <w:rFonts w:cs="Arial"/>
          <w:bCs/>
          <w:color w:val="000000"/>
          <w:sz w:val="28"/>
          <w:szCs w:val="24"/>
          <w:lang w:eastAsia="ru-RU"/>
        </w:rPr>
        <w:t>обучающихся</w:t>
      </w:r>
      <w:r w:rsidRPr="001F4352">
        <w:rPr>
          <w:rFonts w:cs="Arial"/>
          <w:bCs/>
          <w:color w:val="000000"/>
          <w:sz w:val="28"/>
          <w:szCs w:val="24"/>
          <w:lang w:eastAsia="ru-RU"/>
        </w:rPr>
        <w:t xml:space="preserve"> при прохождении учебной практики – 6 часов в день и не более 36 академических часов в неделю.</w:t>
      </w:r>
    </w:p>
    <w:p w:rsidR="007E5B10" w:rsidRPr="00F4395F" w:rsidRDefault="007E5B10" w:rsidP="007E5B1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F4352">
        <w:rPr>
          <w:rFonts w:cs="Arial"/>
          <w:bCs/>
          <w:color w:val="000000"/>
          <w:sz w:val="28"/>
          <w:szCs w:val="24"/>
          <w:lang w:eastAsia="ru-RU"/>
        </w:rPr>
        <w:t>На обучающихся, проходящих учебную практику, распространяются правила охраны труда и правила внутреннего трудового распорядка, действующие на базе практической подготовки</w:t>
      </w:r>
    </w:p>
    <w:p w:rsidR="007E5B10" w:rsidRDefault="007E5B10" w:rsidP="007E5B10">
      <w:pPr>
        <w:pStyle w:val="11"/>
        <w:numPr>
          <w:ilvl w:val="0"/>
          <w:numId w:val="22"/>
        </w:numPr>
        <w:spacing w:line="360" w:lineRule="auto"/>
        <w:ind w:left="142" w:firstLine="709"/>
        <w:jc w:val="center"/>
        <w:outlineLvl w:val="0"/>
        <w:rPr>
          <w:b/>
          <w:bCs/>
          <w:sz w:val="28"/>
          <w:szCs w:val="28"/>
        </w:rPr>
      </w:pPr>
    </w:p>
    <w:p w:rsidR="007E5B10" w:rsidRPr="009900F5" w:rsidRDefault="007E5B10" w:rsidP="007E5B10">
      <w:pPr>
        <w:pStyle w:val="11"/>
        <w:numPr>
          <w:ilvl w:val="0"/>
          <w:numId w:val="22"/>
        </w:numPr>
        <w:spacing w:line="360" w:lineRule="auto"/>
        <w:ind w:left="142"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9900F5">
        <w:rPr>
          <w:b/>
          <w:bCs/>
          <w:sz w:val="28"/>
          <w:szCs w:val="28"/>
        </w:rPr>
        <w:t>4.5  Требования</w:t>
      </w:r>
      <w:proofErr w:type="gramEnd"/>
      <w:r w:rsidRPr="009900F5">
        <w:rPr>
          <w:b/>
          <w:bCs/>
          <w:sz w:val="28"/>
          <w:szCs w:val="28"/>
        </w:rPr>
        <w:t xml:space="preserve"> к квалификации педагогических кадров, обеспечивающих обучение</w:t>
      </w:r>
    </w:p>
    <w:p w:rsidR="007E5B10" w:rsidRPr="007A6165" w:rsidRDefault="007E5B10" w:rsidP="002F6F5B">
      <w:pPr>
        <w:pStyle w:val="14"/>
        <w:rPr>
          <w:bCs w:val="0"/>
        </w:rPr>
      </w:pPr>
      <w:r w:rsidRPr="007A6165">
        <w:t>Руководитель практики от колледжа, осуществляющий непосредственное руководство учебной практикой обучающихся</w:t>
      </w:r>
      <w:r>
        <w:t xml:space="preserve"> является преподаватель моду</w:t>
      </w:r>
      <w:r w:rsidR="00A8245F">
        <w:t>л</w:t>
      </w:r>
      <w:r>
        <w:t xml:space="preserve">ьных </w:t>
      </w:r>
      <w:proofErr w:type="gramStart"/>
      <w:r>
        <w:t>дисциплин</w:t>
      </w:r>
      <w:r w:rsidRPr="007A6165">
        <w:t xml:space="preserve"> </w:t>
      </w:r>
      <w:r>
        <w:t>.</w:t>
      </w:r>
      <w:proofErr w:type="gramEnd"/>
    </w:p>
    <w:p w:rsidR="007E5B10" w:rsidRDefault="007E5B10" w:rsidP="007E5B10">
      <w:pPr>
        <w:rPr>
          <w:caps/>
          <w:sz w:val="28"/>
          <w:szCs w:val="28"/>
        </w:rPr>
      </w:pPr>
    </w:p>
    <w:p w:rsidR="003A7F2F" w:rsidRPr="00846A55" w:rsidRDefault="002F6F5B" w:rsidP="003A7F2F">
      <w:pPr>
        <w:pStyle w:val="11"/>
        <w:spacing w:before="100" w:beforeAutospacing="1" w:after="100" w:afterAutospacing="1" w:line="360" w:lineRule="auto"/>
        <w:ind w:left="-142"/>
        <w:jc w:val="center"/>
        <w:outlineLvl w:val="0"/>
        <w:rPr>
          <w:rFonts w:cs="Times New Roman"/>
          <w:bCs/>
          <w:sz w:val="32"/>
          <w:szCs w:val="36"/>
        </w:rPr>
      </w:pPr>
      <w:bookmarkStart w:id="13" w:name="_Toc472517700"/>
      <w:bookmarkStart w:id="14" w:name="_Toc854898"/>
      <w:bookmarkEnd w:id="11"/>
      <w:bookmarkEnd w:id="12"/>
      <w:r>
        <w:rPr>
          <w:rFonts w:cs="Times New Roman"/>
          <w:bCs/>
          <w:sz w:val="32"/>
          <w:szCs w:val="36"/>
        </w:rPr>
        <w:t>5</w:t>
      </w:r>
      <w:r w:rsidR="003A7F2F" w:rsidRPr="00846A55">
        <w:rPr>
          <w:rFonts w:cs="Times New Roman"/>
          <w:bCs/>
          <w:sz w:val="32"/>
          <w:szCs w:val="36"/>
        </w:rPr>
        <w:t>.КОНТРОЛЬ И ОЦЕНКА РЕЗУЛЬТАТОВ ОСВОЕНИЯ УЧЕБНОЙ ПРАКТИКИ</w:t>
      </w:r>
      <w:bookmarkEnd w:id="13"/>
      <w:bookmarkEnd w:id="14"/>
    </w:p>
    <w:p w:rsidR="003A7F2F" w:rsidRPr="00846A55" w:rsidRDefault="003A7F2F" w:rsidP="003A7F2F">
      <w:pPr>
        <w:spacing w:line="360" w:lineRule="auto"/>
        <w:ind w:firstLine="567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Практика вырабатывает умения и практические навыки, приобретаемые обучающимися в результате освоения теоретических дисциплин профессионального модуля, способствуют комплексному формированию общекультурных и профессиональных компетенций обучающихся.</w:t>
      </w:r>
    </w:p>
    <w:p w:rsidR="003A7F2F" w:rsidRDefault="003A7F2F" w:rsidP="003A7F2F">
      <w:pPr>
        <w:spacing w:line="360" w:lineRule="auto"/>
        <w:ind w:firstLine="567"/>
        <w:jc w:val="both"/>
        <w:rPr>
          <w:sz w:val="28"/>
        </w:rPr>
      </w:pPr>
      <w:r w:rsidRPr="00846A55">
        <w:rPr>
          <w:sz w:val="28"/>
        </w:rPr>
        <w:t>Результаты освоения общих и профессиональных компетенций оцениваются по следующим критериям: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29"/>
        <w:gridCol w:w="3366"/>
      </w:tblGrid>
      <w:tr w:rsidR="003A7F2F" w:rsidRPr="00777526" w:rsidTr="00B91CEB">
        <w:tc>
          <w:tcPr>
            <w:tcW w:w="2683" w:type="dxa"/>
            <w:vAlign w:val="center"/>
          </w:tcPr>
          <w:p w:rsidR="003A7F2F" w:rsidRPr="00777526" w:rsidRDefault="003A7F2F" w:rsidP="00B91CEB">
            <w:pPr>
              <w:contextualSpacing/>
              <w:jc w:val="center"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29" w:type="dxa"/>
            <w:vAlign w:val="center"/>
          </w:tcPr>
          <w:p w:rsidR="003A7F2F" w:rsidRPr="00777526" w:rsidRDefault="003A7F2F" w:rsidP="00B91CEB">
            <w:pPr>
              <w:contextualSpacing/>
              <w:jc w:val="center"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3A7F2F" w:rsidRPr="00777526" w:rsidRDefault="003A7F2F" w:rsidP="00B91CEB">
            <w:pPr>
              <w:contextualSpacing/>
              <w:jc w:val="center"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Методы оценки</w:t>
            </w:r>
          </w:p>
        </w:tc>
      </w:tr>
      <w:tr w:rsidR="00C41508" w:rsidRPr="00777526" w:rsidTr="00B91CEB">
        <w:trPr>
          <w:trHeight w:val="1276"/>
        </w:trPr>
        <w:tc>
          <w:tcPr>
            <w:tcW w:w="2683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ПК 2.1. Осуществлять установку и настройку отдельных программных, программно-аппаратных средств защиты информации.</w:t>
            </w: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</w:pPr>
            <w:r w:rsidRPr="00777526">
              <w:rPr>
                <w:sz w:val="24"/>
                <w:szCs w:val="24"/>
              </w:rPr>
              <w:t>Демонстрировать умения и практические навыки в установке и настройке отдельных программных, программно-аппаратных средств защиты информации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C41508" w:rsidRPr="00777526" w:rsidTr="00B91CEB">
        <w:trPr>
          <w:trHeight w:val="3210"/>
        </w:trPr>
        <w:tc>
          <w:tcPr>
            <w:tcW w:w="2683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ПК 2.2. 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</w:pPr>
            <w:r w:rsidRPr="00777526">
              <w:rPr>
                <w:sz w:val="24"/>
                <w:szCs w:val="24"/>
              </w:rPr>
              <w:t>Демонстрировать знания и умения в обеспечении защиты информации в автоматизированных системах отдельными программными, программно-аппаратными средствами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C41508" w:rsidRPr="00777526" w:rsidTr="00B91CEB">
        <w:trPr>
          <w:trHeight w:val="856"/>
        </w:trPr>
        <w:tc>
          <w:tcPr>
            <w:tcW w:w="2683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</w:pPr>
            <w:r w:rsidRPr="00777526">
              <w:rPr>
                <w:sz w:val="24"/>
                <w:szCs w:val="24"/>
              </w:rPr>
              <w:t>Выполнение перечня работ по тестированию функций отдельных программных и программно-аппаратных средств защиты информации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C41508" w:rsidRPr="00777526" w:rsidTr="00B91CEB">
        <w:trPr>
          <w:trHeight w:val="4217"/>
        </w:trPr>
        <w:tc>
          <w:tcPr>
            <w:tcW w:w="2683" w:type="dxa"/>
          </w:tcPr>
          <w:p w:rsidR="00C41508" w:rsidRPr="00777526" w:rsidRDefault="00C41508" w:rsidP="00B91CE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2.4. Осуществлять обработку, хранение и передачу информации ограниченного доступа.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Проявлять знания, навыки и умения в обработке, хранении и передаче информации ограниченного доступа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C41508" w:rsidRPr="00777526" w:rsidTr="00B91CEB">
        <w:trPr>
          <w:trHeight w:val="2580"/>
        </w:trPr>
        <w:tc>
          <w:tcPr>
            <w:tcW w:w="2683" w:type="dxa"/>
          </w:tcPr>
          <w:p w:rsidR="00C41508" w:rsidRPr="00777526" w:rsidRDefault="00C41508" w:rsidP="00B91CE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</w:p>
          <w:p w:rsidR="00C41508" w:rsidRPr="00777526" w:rsidRDefault="00C41508" w:rsidP="00B91CE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Демонстрация алгоритма проведения работ по уничтожению информации и носителей информации с использованием программных и программно-аппаратных средств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C41508" w:rsidRPr="00777526" w:rsidTr="00B91CEB">
        <w:trPr>
          <w:trHeight w:val="3536"/>
        </w:trPr>
        <w:tc>
          <w:tcPr>
            <w:tcW w:w="2683" w:type="dxa"/>
          </w:tcPr>
          <w:p w:rsidR="00C41508" w:rsidRPr="00777526" w:rsidRDefault="00C41508" w:rsidP="00B91CE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  <w:tc>
          <w:tcPr>
            <w:tcW w:w="3129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Проявлять знания и умения в защите автоматизированных (информационных) систем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3366" w:type="dxa"/>
          </w:tcPr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тестирование,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наблюдение выполнения практических работ,</w:t>
            </w:r>
          </w:p>
          <w:p w:rsidR="00C41508" w:rsidRPr="00777526" w:rsidRDefault="00C41508" w:rsidP="00B91CEB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решения ситуационных задач,</w:t>
            </w:r>
          </w:p>
          <w:p w:rsidR="00C41508" w:rsidRPr="00777526" w:rsidRDefault="00C41508" w:rsidP="00B91CEB">
            <w:pPr>
              <w:suppressAutoHyphens/>
              <w:contextualSpacing/>
              <w:rPr>
                <w:i/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</w:tbl>
    <w:tbl>
      <w:tblPr>
        <w:tblpPr w:leftFromText="180" w:rightFromText="180" w:vertAnchor="text" w:tblpX="392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26"/>
        <w:gridCol w:w="3261"/>
      </w:tblGrid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numPr>
                <w:ilvl w:val="0"/>
                <w:numId w:val="1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777526">
              <w:rPr>
                <w:sz w:val="24"/>
                <w:szCs w:val="24"/>
              </w:rPr>
              <w:t>медиаресурсы</w:t>
            </w:r>
            <w:proofErr w:type="spellEnd"/>
            <w:r w:rsidRPr="00777526">
              <w:rPr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демонстрация ответственности за принятые решения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ОК 04. Работать в коллективе и команде, </w:t>
            </w:r>
            <w:r w:rsidRPr="00777526">
              <w:rPr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 xml:space="preserve">- взаимодействие с обучающимися, </w:t>
            </w:r>
            <w:r w:rsidRPr="00777526">
              <w:rPr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практик;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 xml:space="preserve">Интерпретация результатов наблюдений за </w:t>
            </w:r>
            <w:r w:rsidRPr="00777526">
              <w:rPr>
                <w:sz w:val="24"/>
                <w:szCs w:val="24"/>
              </w:rPr>
              <w:lastRenderedPageBreak/>
              <w:t>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-грамотность устной и письменной речи,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bCs/>
                <w:sz w:val="24"/>
                <w:szCs w:val="24"/>
              </w:rPr>
            </w:pPr>
            <w:r w:rsidRPr="00777526">
              <w:rPr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</w:t>
            </w:r>
            <w:r w:rsidRPr="00777526">
              <w:rPr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Экспертное наблюдение и оценка на лабораторно - практических занятиях, при выполнении работ по </w:t>
            </w:r>
            <w:r w:rsidRPr="00777526">
              <w:rPr>
                <w:sz w:val="24"/>
                <w:szCs w:val="24"/>
              </w:rPr>
              <w:lastRenderedPageBreak/>
              <w:t>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pStyle w:val="a3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C41508" w:rsidRPr="00777526" w:rsidTr="00B91CEB">
        <w:trPr>
          <w:trHeight w:val="1706"/>
        </w:trPr>
        <w:tc>
          <w:tcPr>
            <w:tcW w:w="2693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26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1" w:type="dxa"/>
          </w:tcPr>
          <w:p w:rsidR="00C41508" w:rsidRPr="00777526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C41508" w:rsidRPr="00AE7732" w:rsidRDefault="00C41508" w:rsidP="00C41508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практик</w:t>
            </w:r>
            <w:r>
              <w:rPr>
                <w:sz w:val="24"/>
                <w:szCs w:val="24"/>
              </w:rPr>
              <w:t>е</w:t>
            </w:r>
          </w:p>
        </w:tc>
      </w:tr>
    </w:tbl>
    <w:p w:rsidR="007E5B10" w:rsidRPr="006E281F" w:rsidRDefault="007E5B10" w:rsidP="007E5B10">
      <w:pPr>
        <w:pStyle w:val="11"/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6E281F">
        <w:rPr>
          <w:b/>
          <w:bCs/>
          <w:sz w:val="28"/>
          <w:szCs w:val="28"/>
        </w:rPr>
        <w:t>5.2 Требования к организации аттестации и оценке результатов учебной практики</w:t>
      </w:r>
    </w:p>
    <w:p w:rsidR="007E5B10" w:rsidRPr="00212D0F" w:rsidRDefault="007E5B10" w:rsidP="007E5B10">
      <w:pPr>
        <w:pStyle w:val="11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212D0F">
        <w:rPr>
          <w:bCs/>
          <w:sz w:val="28"/>
          <w:szCs w:val="28"/>
        </w:rPr>
        <w:t xml:space="preserve">В период прохождения </w:t>
      </w:r>
      <w:r>
        <w:rPr>
          <w:bCs/>
          <w:sz w:val="28"/>
          <w:szCs w:val="28"/>
        </w:rPr>
        <w:t>учебной</w:t>
      </w:r>
      <w:r w:rsidRPr="00212D0F">
        <w:rPr>
          <w:bCs/>
          <w:sz w:val="28"/>
          <w:szCs w:val="28"/>
        </w:rPr>
        <w:t xml:space="preserve"> практики </w:t>
      </w:r>
      <w:r w:rsidRPr="00212D0F">
        <w:rPr>
          <w:rStyle w:val="15"/>
        </w:rPr>
        <w:t>профессионального модуля пм.0</w:t>
      </w:r>
      <w:r w:rsidR="002F6F5B">
        <w:rPr>
          <w:rStyle w:val="15"/>
        </w:rPr>
        <w:t>2</w:t>
      </w:r>
      <w:r w:rsidRPr="00212D0F">
        <w:rPr>
          <w:rStyle w:val="15"/>
        </w:rPr>
        <w:t xml:space="preserve"> </w:t>
      </w:r>
      <w:r w:rsidR="002F6F5B" w:rsidRPr="002F6F5B">
        <w:rPr>
          <w:rStyle w:val="15"/>
        </w:rPr>
        <w:t xml:space="preserve">Защита информации в автоматизированных системах программными и программно-аппаратными средствами </w:t>
      </w:r>
      <w:r w:rsidRPr="00212D0F">
        <w:rPr>
          <w:bCs/>
          <w:sz w:val="28"/>
          <w:szCs w:val="28"/>
        </w:rPr>
        <w:t>на обучающихся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7E5B10" w:rsidRPr="00212D0F" w:rsidRDefault="007E5B10" w:rsidP="007E5B10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2D0F">
        <w:rPr>
          <w:color w:val="000000"/>
          <w:sz w:val="28"/>
          <w:szCs w:val="28"/>
        </w:rPr>
        <w:t xml:space="preserve">В период прохождения </w:t>
      </w:r>
      <w:r w:rsidR="00A8245F">
        <w:rPr>
          <w:bCs/>
          <w:sz w:val="28"/>
          <w:szCs w:val="28"/>
        </w:rPr>
        <w:t>учебной</w:t>
      </w:r>
      <w:r w:rsidR="00A8245F" w:rsidRPr="00212D0F">
        <w:rPr>
          <w:bCs/>
          <w:sz w:val="28"/>
          <w:szCs w:val="28"/>
        </w:rPr>
        <w:t xml:space="preserve"> практики</w:t>
      </w:r>
      <w:r w:rsidRPr="00212D0F">
        <w:rPr>
          <w:bCs/>
          <w:sz w:val="28"/>
          <w:szCs w:val="28"/>
        </w:rPr>
        <w:t xml:space="preserve"> </w:t>
      </w:r>
      <w:r w:rsidRPr="00212D0F">
        <w:rPr>
          <w:color w:val="000000"/>
          <w:sz w:val="28"/>
          <w:szCs w:val="28"/>
        </w:rPr>
        <w:t>обучающиеся обязаны:</w:t>
      </w:r>
    </w:p>
    <w:p w:rsidR="007E5B10" w:rsidRPr="00212D0F" w:rsidRDefault="007E5B10" w:rsidP="007E5B10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2D0F">
        <w:rPr>
          <w:color w:val="000000"/>
          <w:sz w:val="28"/>
          <w:szCs w:val="28"/>
        </w:rPr>
        <w:t>- получить инструктаж по технике безопасности и охране труда;</w:t>
      </w:r>
    </w:p>
    <w:p w:rsidR="007E5B10" w:rsidRPr="00212D0F" w:rsidRDefault="007E5B10" w:rsidP="007E5B10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дневник по</w:t>
      </w:r>
      <w:r w:rsidRPr="00212D0F">
        <w:rPr>
          <w:color w:val="000000"/>
          <w:sz w:val="28"/>
          <w:szCs w:val="28"/>
        </w:rPr>
        <w:t xml:space="preserve"> практике в установленной форме; </w:t>
      </w:r>
    </w:p>
    <w:p w:rsidR="007E5B10" w:rsidRPr="00212D0F" w:rsidRDefault="007E5B10" w:rsidP="007E5B10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12D0F">
        <w:rPr>
          <w:color w:val="000000"/>
          <w:sz w:val="28"/>
          <w:szCs w:val="28"/>
        </w:rPr>
        <w:t xml:space="preserve"> составить отчет по практике;  </w:t>
      </w:r>
    </w:p>
    <w:p w:rsidR="007E5B10" w:rsidRPr="00212D0F" w:rsidRDefault="007E5B10" w:rsidP="007E5B10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2D0F">
        <w:rPr>
          <w:color w:val="000000"/>
          <w:sz w:val="28"/>
          <w:szCs w:val="28"/>
        </w:rPr>
        <w:t>- получить характеристику установленного образца, отражающую ре</w:t>
      </w:r>
      <w:r>
        <w:rPr>
          <w:color w:val="000000"/>
          <w:sz w:val="28"/>
          <w:szCs w:val="28"/>
        </w:rPr>
        <w:t xml:space="preserve">зультаты </w:t>
      </w:r>
      <w:r w:rsidRPr="00212D0F">
        <w:rPr>
          <w:color w:val="000000"/>
          <w:sz w:val="28"/>
          <w:szCs w:val="28"/>
        </w:rPr>
        <w:t>работы обучающегося, освоение им профессиональных и общих компетенций;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12D0F">
        <w:rPr>
          <w:color w:val="000000"/>
          <w:sz w:val="28"/>
          <w:szCs w:val="28"/>
        </w:rPr>
        <w:lastRenderedPageBreak/>
        <w:t>- получить аттестационный лист с указанием уровня освоенных компетенций (высокий уровень освоения компетенций соответствует оценке «отлично», средний уровень – «хорошо», высокий «удовлетворительно»).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bCs/>
          <w:sz w:val="28"/>
          <w:szCs w:val="28"/>
        </w:rPr>
        <w:t xml:space="preserve">Оценка </w:t>
      </w:r>
      <w:r w:rsidRPr="00212D0F">
        <w:rPr>
          <w:sz w:val="28"/>
          <w:szCs w:val="28"/>
        </w:rPr>
        <w:t xml:space="preserve">результатов освоения </w:t>
      </w:r>
      <w:r>
        <w:rPr>
          <w:sz w:val="28"/>
          <w:szCs w:val="28"/>
        </w:rPr>
        <w:t>учебной</w:t>
      </w:r>
      <w:r w:rsidRPr="00212D0F">
        <w:rPr>
          <w:sz w:val="28"/>
          <w:szCs w:val="28"/>
        </w:rPr>
        <w:t xml:space="preserve"> практики осуществляется руководителем в форме дифференцированного зачета. 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212D0F">
        <w:rPr>
          <w:bCs/>
          <w:sz w:val="28"/>
          <w:szCs w:val="28"/>
        </w:rPr>
        <w:t>Оценка обучающимся определяется исходя из частных показателей: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степень и качество выполнения обучающимся программы практики;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результаты освоения профессиональных и общих компетенций;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результаты выполнения заданий по практике;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характеристика руководителей практики;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аттестационный лист руководителей практики (с указанием уровня освоения компетенций);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уровень теоретической и практической подготовленности к соответствующей деятельности, определяемой задачами практики;</w:t>
      </w:r>
    </w:p>
    <w:p w:rsidR="007E5B10" w:rsidRPr="00212D0F" w:rsidRDefault="007E5B10" w:rsidP="007E5B1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содержание и качество оформления отчетных документов.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Оценка </w:t>
      </w:r>
      <w:r w:rsidRPr="00212D0F">
        <w:rPr>
          <w:iCs/>
          <w:sz w:val="28"/>
          <w:szCs w:val="28"/>
        </w:rPr>
        <w:t xml:space="preserve">«отлично» </w:t>
      </w:r>
      <w:r w:rsidRPr="00212D0F">
        <w:rPr>
          <w:sz w:val="28"/>
          <w:szCs w:val="28"/>
        </w:rPr>
        <w:t>ставится обучающемуся (с учетом сформулированных выше показателей) при условии исполнения на высоком уровне намеченного в соответствии с программой практики объем работ, формировании навыков, умений, определяемых данным видом практики, высокого уровня освоения общих и профессиональных компетенций.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Оценка </w:t>
      </w:r>
      <w:r w:rsidRPr="00212D0F">
        <w:rPr>
          <w:iCs/>
          <w:sz w:val="28"/>
          <w:szCs w:val="28"/>
        </w:rPr>
        <w:t xml:space="preserve">«хорошо» </w:t>
      </w:r>
      <w:r w:rsidRPr="00212D0F">
        <w:rPr>
          <w:sz w:val="28"/>
          <w:szCs w:val="28"/>
        </w:rPr>
        <w:t>ставится при незначительном нарушении требований, предъявляемых к оценке «отлично».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Оценка </w:t>
      </w:r>
      <w:r w:rsidRPr="00212D0F">
        <w:rPr>
          <w:iCs/>
          <w:sz w:val="28"/>
          <w:szCs w:val="28"/>
        </w:rPr>
        <w:t xml:space="preserve">«удовлетворительно» </w:t>
      </w:r>
      <w:r w:rsidRPr="00212D0F">
        <w:rPr>
          <w:sz w:val="28"/>
          <w:szCs w:val="28"/>
        </w:rPr>
        <w:t>ставится в том случае, если нарушения были значительными.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Оценка </w:t>
      </w:r>
      <w:r w:rsidRPr="00212D0F">
        <w:rPr>
          <w:iCs/>
          <w:sz w:val="28"/>
          <w:szCs w:val="28"/>
        </w:rPr>
        <w:t xml:space="preserve">«неудовлетворительно» </w:t>
      </w:r>
      <w:r w:rsidRPr="00212D0F">
        <w:rPr>
          <w:sz w:val="28"/>
          <w:szCs w:val="28"/>
        </w:rPr>
        <w:t>ставится за грубое нарушение требований, предъявляемых к оценке «отлично».</w:t>
      </w:r>
    </w:p>
    <w:p w:rsidR="007E5B10" w:rsidRPr="00212D0F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Для оценки результатов практики используются методы:</w:t>
      </w:r>
    </w:p>
    <w:p w:rsidR="007E5B10" w:rsidRPr="00212D0F" w:rsidRDefault="007E5B10" w:rsidP="007E5B10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наблюдения за </w:t>
      </w:r>
      <w:proofErr w:type="gramStart"/>
      <w:r w:rsidRPr="00212D0F">
        <w:rPr>
          <w:sz w:val="28"/>
          <w:szCs w:val="28"/>
        </w:rPr>
        <w:t>работой  практиканта</w:t>
      </w:r>
      <w:proofErr w:type="gramEnd"/>
      <w:r w:rsidRPr="00212D0F">
        <w:rPr>
          <w:sz w:val="28"/>
          <w:szCs w:val="28"/>
        </w:rPr>
        <w:t>;</w:t>
      </w:r>
    </w:p>
    <w:p w:rsidR="007E5B10" w:rsidRPr="00212D0F" w:rsidRDefault="007E5B10" w:rsidP="007E5B10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>беседы с обучающимися;</w:t>
      </w:r>
    </w:p>
    <w:p w:rsidR="007E5B10" w:rsidRPr="00212D0F" w:rsidRDefault="007E5B10" w:rsidP="007E5B10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lastRenderedPageBreak/>
        <w:t>проверки выполнения заданий;</w:t>
      </w:r>
    </w:p>
    <w:p w:rsidR="007E5B10" w:rsidRDefault="007E5B10" w:rsidP="007E5B10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12D0F">
        <w:rPr>
          <w:sz w:val="28"/>
          <w:szCs w:val="28"/>
        </w:rPr>
        <w:t xml:space="preserve">анализа документации </w:t>
      </w:r>
      <w:proofErr w:type="gramStart"/>
      <w:r w:rsidRPr="00212D0F">
        <w:rPr>
          <w:sz w:val="28"/>
          <w:szCs w:val="28"/>
        </w:rPr>
        <w:t>по  практике</w:t>
      </w:r>
      <w:proofErr w:type="gramEnd"/>
      <w:r w:rsidRPr="00212D0F">
        <w:rPr>
          <w:sz w:val="28"/>
          <w:szCs w:val="28"/>
        </w:rPr>
        <w:t xml:space="preserve">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</w:p>
    <w:p w:rsidR="007E5B10" w:rsidRPr="00ED7806" w:rsidRDefault="007E5B10" w:rsidP="007E5B1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D7806">
        <w:rPr>
          <w:b/>
          <w:sz w:val="28"/>
          <w:szCs w:val="28"/>
        </w:rPr>
        <w:t>5.3 Требования к написанию отчета по практике</w:t>
      </w:r>
    </w:p>
    <w:p w:rsidR="007E5B10" w:rsidRPr="00B66234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>Письменный отчет о выполнении работ включает в себя следующие разделы:</w:t>
      </w:r>
    </w:p>
    <w:p w:rsidR="007E5B10" w:rsidRPr="00806B9A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6B9A">
        <w:rPr>
          <w:sz w:val="28"/>
          <w:szCs w:val="28"/>
        </w:rPr>
        <w:t xml:space="preserve">титульный лист; </w:t>
      </w:r>
    </w:p>
    <w:p w:rsidR="007E5B10" w:rsidRPr="00806B9A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6B9A">
        <w:rPr>
          <w:sz w:val="28"/>
          <w:szCs w:val="28"/>
        </w:rPr>
        <w:t xml:space="preserve">введение; </w:t>
      </w:r>
    </w:p>
    <w:p w:rsidR="007E5B10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16365">
        <w:rPr>
          <w:sz w:val="28"/>
          <w:szCs w:val="28"/>
        </w:rPr>
        <w:t xml:space="preserve">содержание; </w:t>
      </w:r>
    </w:p>
    <w:p w:rsidR="007E5B10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 практике (не менее 2 глав)</w:t>
      </w:r>
      <w:r w:rsidRPr="00A16365">
        <w:rPr>
          <w:sz w:val="28"/>
          <w:szCs w:val="28"/>
        </w:rPr>
        <w:t>;</w:t>
      </w:r>
    </w:p>
    <w:p w:rsidR="007E5B10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A16365">
        <w:rPr>
          <w:sz w:val="28"/>
          <w:szCs w:val="28"/>
        </w:rPr>
        <w:t xml:space="preserve"> </w:t>
      </w:r>
    </w:p>
    <w:p w:rsidR="007E5B10" w:rsidRDefault="007E5B10" w:rsidP="007E5B10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7E5B10" w:rsidRDefault="007E5B10" w:rsidP="007E5B10">
      <w:pPr>
        <w:spacing w:line="360" w:lineRule="auto"/>
        <w:ind w:firstLine="993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В установленный срок </w:t>
      </w:r>
      <w:r>
        <w:rPr>
          <w:sz w:val="28"/>
          <w:szCs w:val="28"/>
        </w:rPr>
        <w:t>обучающийся</w:t>
      </w:r>
      <w:r w:rsidRPr="00B66234">
        <w:rPr>
          <w:sz w:val="28"/>
          <w:szCs w:val="28"/>
        </w:rPr>
        <w:t xml:space="preserve"> составляет письменный отчет в формате </w:t>
      </w:r>
      <w:proofErr w:type="spellStart"/>
      <w:r w:rsidRPr="00B66234">
        <w:rPr>
          <w:sz w:val="28"/>
          <w:szCs w:val="28"/>
        </w:rPr>
        <w:t>MicrosoftWord</w:t>
      </w:r>
      <w:proofErr w:type="spellEnd"/>
      <w:r w:rsidRPr="00B662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написанный от первого лица, (оформляется на компьютере шрифтом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; поля документа: левое – 3; правое – 1, 5; верхнее – 2; нижнее – 2;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 размер шрифта - 14; межстрочный интервал - 1,5)</w:t>
      </w:r>
      <w:r w:rsidRPr="00B66234">
        <w:rPr>
          <w:sz w:val="28"/>
          <w:szCs w:val="28"/>
        </w:rPr>
        <w:t xml:space="preserve"> и представляет его в сброшюрованном виде вместе с другими отчетными документами.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основанные на нормативных материалах замечания по тем или иным документам, с которыми </w:t>
      </w:r>
      <w:r>
        <w:rPr>
          <w:sz w:val="28"/>
          <w:szCs w:val="28"/>
        </w:rPr>
        <w:t>обучающийся</w:t>
      </w:r>
      <w:r w:rsidRPr="00B66234">
        <w:rPr>
          <w:sz w:val="28"/>
          <w:szCs w:val="28"/>
        </w:rPr>
        <w:t xml:space="preserve"> знакомился во время практики.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В отчете необходимо указать, как проходила практика, принесла ли она пользу, насколько помогли теоретические знания. К отчету о прохождении практики могут быть приложены документы, составленные самим </w:t>
      </w:r>
      <w:r>
        <w:rPr>
          <w:sz w:val="28"/>
          <w:szCs w:val="28"/>
        </w:rPr>
        <w:t>обучающимся</w:t>
      </w:r>
      <w:r w:rsidRPr="00B66234">
        <w:rPr>
          <w:sz w:val="28"/>
          <w:szCs w:val="28"/>
        </w:rPr>
        <w:t xml:space="preserve"> при ее прохождении, оформленные в виде приложения. В отчет по практике для получения первичных профессиональных навыков входит титульный лист, текст отчета (до </w:t>
      </w:r>
      <w:r>
        <w:rPr>
          <w:sz w:val="28"/>
          <w:szCs w:val="28"/>
        </w:rPr>
        <w:t>2</w:t>
      </w:r>
      <w:r w:rsidRPr="00B66234">
        <w:rPr>
          <w:sz w:val="28"/>
          <w:szCs w:val="28"/>
        </w:rPr>
        <w:t xml:space="preserve">0 страниц) и образцы документов, обозначенных руководителем практики во время прохождения практики. </w:t>
      </w:r>
      <w:r w:rsidRPr="00B66234">
        <w:rPr>
          <w:sz w:val="28"/>
          <w:szCs w:val="28"/>
        </w:rPr>
        <w:lastRenderedPageBreak/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Введение: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цель, </w:t>
      </w:r>
      <w:r>
        <w:rPr>
          <w:sz w:val="28"/>
          <w:szCs w:val="28"/>
        </w:rPr>
        <w:t xml:space="preserve">задачи практики, </w:t>
      </w:r>
      <w:r w:rsidRPr="00B66234">
        <w:rPr>
          <w:sz w:val="28"/>
          <w:szCs w:val="28"/>
        </w:rPr>
        <w:t xml:space="preserve">место, дата начала и продолжительность практики;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перечень основных работ и заданий, выполняемых в процессе практики.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Основную часть: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описание практических задач, решаемых </w:t>
      </w:r>
      <w:r>
        <w:rPr>
          <w:sz w:val="28"/>
          <w:szCs w:val="28"/>
        </w:rPr>
        <w:t>обучающимся</w:t>
      </w:r>
      <w:r w:rsidRPr="00B66234">
        <w:rPr>
          <w:sz w:val="28"/>
          <w:szCs w:val="28"/>
        </w:rPr>
        <w:t xml:space="preserve"> за время прохождения практики;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перечень невыполненных заданий и неотработанных запланированных вопросов.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Заключение: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необходимо описать навыки и умения, приобретенные за время практики;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- сделать индивидуальные выводы о практической значимости для себя проведенного вида практики.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Отчет может быть иллюстрирован таблицами, графиками, схемами, заполненными бланками, рисунками. Страницы отчета нумеруют арабскими цифрами с соблюдением сквозной нумерации по всему тексту. Номер проставляется </w:t>
      </w:r>
      <w:r>
        <w:rPr>
          <w:sz w:val="28"/>
          <w:szCs w:val="28"/>
        </w:rPr>
        <w:t>справа в нижней части листа</w:t>
      </w:r>
      <w:r w:rsidRPr="00B66234">
        <w:rPr>
          <w:sz w:val="28"/>
          <w:szCs w:val="28"/>
        </w:rPr>
        <w:t xml:space="preserve"> без точки в конце номера. 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Титульный лист включается в общую нумерацию страниц, однако номер страницы на титульном листе не проставляется.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</w:t>
      </w:r>
      <w:r w:rsidRPr="00B66234">
        <w:rPr>
          <w:sz w:val="28"/>
          <w:szCs w:val="28"/>
        </w:rPr>
        <w:lastRenderedPageBreak/>
        <w:t xml:space="preserve">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</w:t>
      </w:r>
      <w:r>
        <w:rPr>
          <w:sz w:val="28"/>
          <w:szCs w:val="28"/>
        </w:rPr>
        <w:t>по центру</w:t>
      </w:r>
      <w:r w:rsidRPr="00B66234">
        <w:rPr>
          <w:sz w:val="28"/>
          <w:szCs w:val="28"/>
        </w:rPr>
        <w:t xml:space="preserve"> без абзацного отступа после слова «Таблица». 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рисунки должны быть даны ссылки в работе. Иллюстрации / рисунки следует нумеровать арабскими цифрами сквозной нумерацией. 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 На все приводимые иллюстрации должны быть ссылки в тексте отчета. 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B66234">
        <w:rPr>
          <w:sz w:val="28"/>
          <w:szCs w:val="28"/>
        </w:rPr>
        <w:t xml:space="preserve"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начинаться с новой страницы с указанием наверху </w:t>
      </w:r>
      <w:r>
        <w:rPr>
          <w:sz w:val="28"/>
          <w:szCs w:val="28"/>
        </w:rPr>
        <w:t>справа</w:t>
      </w:r>
      <w:r w:rsidRPr="00B66234">
        <w:rPr>
          <w:sz w:val="28"/>
          <w:szCs w:val="28"/>
        </w:rPr>
        <w:t xml:space="preserve"> страницы слова 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Если в документе одно приложение, оно обозначается «Приложение А». 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</w:t>
      </w:r>
    </w:p>
    <w:p w:rsidR="007E5B10" w:rsidRDefault="007E5B10" w:rsidP="007E5B10">
      <w:pPr>
        <w:spacing w:line="360" w:lineRule="auto"/>
        <w:ind w:firstLine="851"/>
        <w:jc w:val="both"/>
        <w:rPr>
          <w:sz w:val="28"/>
          <w:szCs w:val="28"/>
        </w:rPr>
      </w:pPr>
      <w:r w:rsidRPr="000C794A">
        <w:rPr>
          <w:sz w:val="28"/>
          <w:szCs w:val="28"/>
        </w:rPr>
        <w:t>На защиту</w:t>
      </w:r>
      <w:r>
        <w:rPr>
          <w:sz w:val="28"/>
          <w:szCs w:val="28"/>
        </w:rPr>
        <w:t xml:space="preserve"> практики обучающийся</w:t>
      </w:r>
      <w:r w:rsidRPr="000C794A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>:</w:t>
      </w:r>
    </w:p>
    <w:p w:rsidR="007E5B10" w:rsidRPr="000C794A" w:rsidRDefault="008D51C9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</w:t>
      </w:r>
      <w:r w:rsidR="007E5B10" w:rsidRPr="000C794A">
        <w:rPr>
          <w:sz w:val="28"/>
          <w:szCs w:val="28"/>
        </w:rPr>
        <w:t xml:space="preserve"> о практике (Приложение А)</w:t>
      </w:r>
    </w:p>
    <w:p w:rsidR="007E5B10" w:rsidRPr="000C794A" w:rsidRDefault="008D51C9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  <w:r w:rsidR="007E5B10">
        <w:rPr>
          <w:sz w:val="28"/>
          <w:szCs w:val="28"/>
        </w:rPr>
        <w:t xml:space="preserve"> по </w:t>
      </w:r>
      <w:r w:rsidR="002F6F5B">
        <w:rPr>
          <w:sz w:val="28"/>
          <w:szCs w:val="28"/>
        </w:rPr>
        <w:t xml:space="preserve">учебной </w:t>
      </w:r>
      <w:r w:rsidR="007E5B10">
        <w:rPr>
          <w:sz w:val="28"/>
          <w:szCs w:val="28"/>
        </w:rPr>
        <w:t xml:space="preserve"> практике </w:t>
      </w:r>
      <w:r w:rsidR="007E5B10" w:rsidRPr="000C794A">
        <w:rPr>
          <w:sz w:val="28"/>
          <w:szCs w:val="28"/>
        </w:rPr>
        <w:t xml:space="preserve">(Приложение </w:t>
      </w:r>
      <w:r w:rsidR="007E5B10">
        <w:rPr>
          <w:sz w:val="28"/>
          <w:szCs w:val="28"/>
        </w:rPr>
        <w:t>Б</w:t>
      </w:r>
      <w:r w:rsidR="007E5B10" w:rsidRPr="000C794A">
        <w:rPr>
          <w:sz w:val="28"/>
          <w:szCs w:val="28"/>
        </w:rPr>
        <w:t>);</w:t>
      </w:r>
    </w:p>
    <w:p w:rsidR="007E5B10" w:rsidRPr="000C794A" w:rsidRDefault="007E5B10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r w:rsidRPr="000C794A">
        <w:rPr>
          <w:sz w:val="28"/>
          <w:szCs w:val="28"/>
        </w:rPr>
        <w:t xml:space="preserve">задание на практику (Приложение </w:t>
      </w:r>
      <w:r>
        <w:rPr>
          <w:sz w:val="28"/>
          <w:szCs w:val="28"/>
        </w:rPr>
        <w:t>В</w:t>
      </w:r>
      <w:r w:rsidRPr="000C794A">
        <w:rPr>
          <w:sz w:val="28"/>
          <w:szCs w:val="28"/>
        </w:rPr>
        <w:t>);</w:t>
      </w:r>
    </w:p>
    <w:p w:rsidR="007E5B10" w:rsidRPr="000C794A" w:rsidRDefault="007E5B10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ежедневной работы обучающегося</w:t>
      </w:r>
      <w:r w:rsidRPr="000C794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Г</w:t>
      </w:r>
      <w:r w:rsidRPr="000C794A">
        <w:rPr>
          <w:sz w:val="28"/>
          <w:szCs w:val="28"/>
        </w:rPr>
        <w:t>);</w:t>
      </w:r>
    </w:p>
    <w:p w:rsidR="007E5B10" w:rsidRPr="000C794A" w:rsidRDefault="007E5B10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C794A">
        <w:rPr>
          <w:sz w:val="28"/>
          <w:szCs w:val="28"/>
        </w:rPr>
        <w:t xml:space="preserve">аттестационный лист (Приложение </w:t>
      </w:r>
      <w:r>
        <w:rPr>
          <w:sz w:val="28"/>
          <w:szCs w:val="28"/>
        </w:rPr>
        <w:t>Д</w:t>
      </w:r>
      <w:r w:rsidRPr="000C794A">
        <w:rPr>
          <w:sz w:val="28"/>
          <w:szCs w:val="28"/>
        </w:rPr>
        <w:t>);</w:t>
      </w:r>
    </w:p>
    <w:p w:rsidR="007E5B10" w:rsidRDefault="007E5B10" w:rsidP="007E5B10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C794A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обучающегося</w:t>
      </w:r>
      <w:r w:rsidRPr="000C794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Е</w:t>
      </w:r>
      <w:r w:rsidRPr="000C794A">
        <w:rPr>
          <w:sz w:val="28"/>
          <w:szCs w:val="28"/>
        </w:rPr>
        <w:t>);</w:t>
      </w:r>
    </w:p>
    <w:p w:rsidR="003A7F2F" w:rsidRDefault="003A7F2F" w:rsidP="003A7F2F">
      <w:pPr>
        <w:spacing w:after="200" w:line="276" w:lineRule="auto"/>
        <w:rPr>
          <w:sz w:val="28"/>
          <w:szCs w:val="28"/>
        </w:rPr>
      </w:pPr>
    </w:p>
    <w:p w:rsidR="008D51C9" w:rsidRDefault="008D51C9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8D51C9" w:rsidRDefault="008D51C9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A27BC4" w:rsidRDefault="00A27BC4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A27BC4" w:rsidRDefault="00A27BC4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6E281F" w:rsidRDefault="006E281F" w:rsidP="003A7F2F">
      <w:pPr>
        <w:widowControl w:val="0"/>
        <w:ind w:left="4956" w:firstLine="708"/>
        <w:jc w:val="center"/>
        <w:rPr>
          <w:sz w:val="28"/>
          <w:szCs w:val="28"/>
        </w:rPr>
      </w:pPr>
    </w:p>
    <w:p w:rsidR="003A7F2F" w:rsidRPr="00846A55" w:rsidRDefault="003A7F2F" w:rsidP="003A7F2F">
      <w:pPr>
        <w:widowControl w:val="0"/>
        <w:ind w:left="4956" w:firstLine="708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ПРИЛОЖЕНИЕ А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ПРОФЕССИОНАЛЬНОГО ОБРАЗОВАНИЯ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spacing w:line="360" w:lineRule="auto"/>
        <w:ind w:right="-2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ind w:right="-2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ДНЕВНИК </w:t>
      </w:r>
    </w:p>
    <w:p w:rsidR="003A7F2F" w:rsidRPr="00846A55" w:rsidRDefault="003A7F2F" w:rsidP="003A7F2F">
      <w:pPr>
        <w:spacing w:line="360" w:lineRule="auto"/>
        <w:ind w:right="-2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ПРОХОЖДЕНИЯ _________________ПРАКТИКИ</w:t>
      </w:r>
    </w:p>
    <w:p w:rsidR="003A7F2F" w:rsidRPr="00846A55" w:rsidRDefault="003A7F2F" w:rsidP="003A7F2F">
      <w:pPr>
        <w:spacing w:line="360" w:lineRule="auto"/>
        <w:ind w:right="-2"/>
        <w:jc w:val="center"/>
        <w:rPr>
          <w:sz w:val="28"/>
          <w:szCs w:val="28"/>
          <w:vertAlign w:val="superscript"/>
        </w:rPr>
      </w:pPr>
      <w:r w:rsidRPr="00846A55">
        <w:rPr>
          <w:sz w:val="28"/>
          <w:szCs w:val="28"/>
          <w:vertAlign w:val="superscript"/>
        </w:rPr>
        <w:t>вид практики</w:t>
      </w:r>
    </w:p>
    <w:p w:rsidR="003A7F2F" w:rsidRPr="00846A55" w:rsidRDefault="00423AA7" w:rsidP="003A7F2F">
      <w:pPr>
        <w:pStyle w:val="4"/>
        <w:spacing w:line="360" w:lineRule="auto"/>
      </w:pPr>
      <w:r>
        <w:t>Обучающийся</w:t>
      </w:r>
      <w:r w:rsidR="003A7F2F" w:rsidRPr="00846A55">
        <w:t>а______________________________________________________</w:t>
      </w:r>
    </w:p>
    <w:p w:rsidR="003A7F2F" w:rsidRPr="00846A55" w:rsidRDefault="003A7F2F" w:rsidP="003A7F2F">
      <w:pPr>
        <w:pStyle w:val="4"/>
        <w:widowControl w:val="0"/>
        <w:spacing w:line="360" w:lineRule="auto"/>
        <w:rPr>
          <w:b w:val="0"/>
          <w:snapToGrid w:val="0"/>
        </w:rPr>
      </w:pPr>
      <w:r w:rsidRPr="00846A55">
        <w:rPr>
          <w:snapToGrid w:val="0"/>
        </w:rPr>
        <w:t xml:space="preserve">Курс        </w:t>
      </w:r>
      <w:r w:rsidRPr="00846A55">
        <w:rPr>
          <w:b w:val="0"/>
          <w:snapToGrid w:val="0"/>
        </w:rPr>
        <w:tab/>
        <w:t>___________</w:t>
      </w:r>
      <w:r w:rsidRPr="00846A55">
        <w:rPr>
          <w:snapToGrid w:val="0"/>
        </w:rPr>
        <w:tab/>
        <w:t xml:space="preserve">Группа </w:t>
      </w:r>
      <w:r w:rsidRPr="00846A55">
        <w:rPr>
          <w:b w:val="0"/>
          <w:snapToGrid w:val="0"/>
        </w:rPr>
        <w:t>_____________</w:t>
      </w:r>
    </w:p>
    <w:p w:rsidR="003A7F2F" w:rsidRPr="00846A55" w:rsidRDefault="003A7F2F" w:rsidP="003A7F2F">
      <w:pPr>
        <w:ind w:left="3780" w:hanging="3780"/>
        <w:jc w:val="both"/>
        <w:rPr>
          <w:sz w:val="28"/>
          <w:szCs w:val="28"/>
        </w:rPr>
      </w:pPr>
      <w:r w:rsidRPr="00846A55">
        <w:rPr>
          <w:b/>
          <w:sz w:val="28"/>
          <w:szCs w:val="28"/>
        </w:rPr>
        <w:t>Специальность</w:t>
      </w:r>
      <w:r w:rsidRPr="00846A55">
        <w:rPr>
          <w:sz w:val="28"/>
          <w:szCs w:val="28"/>
        </w:rPr>
        <w:t xml:space="preserve"> ______________________________________________</w:t>
      </w:r>
    </w:p>
    <w:p w:rsidR="003A7F2F" w:rsidRPr="00846A55" w:rsidRDefault="002F6F5B" w:rsidP="003A7F2F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</w:t>
      </w:r>
      <w:r w:rsidR="003A7F2F" w:rsidRPr="00846A55">
        <w:rPr>
          <w:sz w:val="28"/>
          <w:szCs w:val="28"/>
        </w:rPr>
        <w:t xml:space="preserve"> _________________________________________________</w:t>
      </w:r>
    </w:p>
    <w:p w:rsidR="003A7F2F" w:rsidRPr="00846A55" w:rsidRDefault="003A7F2F" w:rsidP="003A7F2F">
      <w:pPr>
        <w:pStyle w:val="4"/>
        <w:widowControl w:val="0"/>
        <w:spacing w:line="360" w:lineRule="auto"/>
        <w:rPr>
          <w:b w:val="0"/>
          <w:snapToGrid w:val="0"/>
        </w:rPr>
      </w:pPr>
      <w:r w:rsidRPr="00846A55">
        <w:rPr>
          <w:snapToGrid w:val="0"/>
        </w:rPr>
        <w:t xml:space="preserve">Срок практики с </w:t>
      </w:r>
      <w:r w:rsidRPr="00846A55">
        <w:rPr>
          <w:b w:val="0"/>
          <w:snapToGrid w:val="0"/>
        </w:rPr>
        <w:t xml:space="preserve">__________ г. </w:t>
      </w:r>
      <w:r w:rsidRPr="00846A55">
        <w:rPr>
          <w:snapToGrid w:val="0"/>
        </w:rPr>
        <w:t xml:space="preserve">по </w:t>
      </w:r>
      <w:r w:rsidRPr="00846A55">
        <w:rPr>
          <w:b w:val="0"/>
          <w:snapToGrid w:val="0"/>
        </w:rPr>
        <w:t>____________ г.</w:t>
      </w:r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Руководители практики</w:t>
      </w:r>
      <w:r w:rsidR="002F6F5B">
        <w:rPr>
          <w:sz w:val="28"/>
          <w:szCs w:val="28"/>
        </w:rPr>
        <w:t xml:space="preserve"> </w:t>
      </w:r>
      <w:r w:rsidRPr="00846A55">
        <w:rPr>
          <w:sz w:val="28"/>
          <w:szCs w:val="28"/>
        </w:rPr>
        <w:t xml:space="preserve">от </w:t>
      </w:r>
      <w:proofErr w:type="spellStart"/>
      <w:r w:rsidR="002F6F5B">
        <w:rPr>
          <w:sz w:val="28"/>
          <w:szCs w:val="28"/>
        </w:rPr>
        <w:t>СмК</w:t>
      </w:r>
      <w:proofErr w:type="spellEnd"/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____________________________________________           ________________</w:t>
      </w:r>
    </w:p>
    <w:p w:rsidR="003A7F2F" w:rsidRPr="00846A55" w:rsidRDefault="003A7F2F" w:rsidP="002F6F5B">
      <w:pPr>
        <w:ind w:right="-2"/>
        <w:rPr>
          <w:sz w:val="28"/>
          <w:szCs w:val="28"/>
          <w:vertAlign w:val="superscript"/>
        </w:rPr>
      </w:pPr>
      <w:r w:rsidRPr="00846A55">
        <w:rPr>
          <w:sz w:val="28"/>
          <w:szCs w:val="28"/>
          <w:vertAlign w:val="superscript"/>
        </w:rPr>
        <w:t>(должность, фамилия, имя, отчество)</w:t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  <w:t xml:space="preserve"> (подпись)</w:t>
      </w:r>
      <w:r w:rsidRPr="00846A55">
        <w:rPr>
          <w:sz w:val="28"/>
          <w:szCs w:val="28"/>
        </w:rPr>
        <w:t xml:space="preserve"> </w:t>
      </w: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2F6F5B" w:rsidRDefault="002F6F5B" w:rsidP="003A7F2F">
      <w:pPr>
        <w:ind w:right="-2"/>
        <w:jc w:val="center"/>
        <w:rPr>
          <w:sz w:val="28"/>
          <w:szCs w:val="28"/>
        </w:rPr>
      </w:pPr>
    </w:p>
    <w:p w:rsidR="003A7F2F" w:rsidRPr="00846A55" w:rsidRDefault="003A7F2F" w:rsidP="003A7F2F">
      <w:pPr>
        <w:ind w:right="-2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Ставрополь, 20__ г.</w:t>
      </w:r>
    </w:p>
    <w:p w:rsidR="003A7F2F" w:rsidRPr="00846A55" w:rsidRDefault="003A7F2F" w:rsidP="003A7F2F">
      <w:pPr>
        <w:pageBreakBefore/>
        <w:jc w:val="right"/>
        <w:rPr>
          <w:caps/>
          <w:color w:val="000000"/>
        </w:rPr>
      </w:pPr>
      <w:r w:rsidRPr="00846A55">
        <w:rPr>
          <w:caps/>
          <w:color w:val="000000"/>
        </w:rPr>
        <w:lastRenderedPageBreak/>
        <w:t>ПРИЛОЖЕНИЕ Б</w:t>
      </w:r>
    </w:p>
    <w:p w:rsidR="003A7F2F" w:rsidRPr="00846A55" w:rsidRDefault="003A7F2F" w:rsidP="003A7F2F">
      <w:pPr>
        <w:jc w:val="both"/>
        <w:rPr>
          <w:bCs/>
          <w:sz w:val="28"/>
          <w:szCs w:val="28"/>
        </w:rPr>
      </w:pP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 xml:space="preserve"> ПРОФЕССИОНАЛЬНОГО ОБРАЗОВАНИЯ</w:t>
      </w: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sz w:val="44"/>
          <w:szCs w:val="44"/>
        </w:rPr>
        <w:t>ОТЧЕТ</w:t>
      </w:r>
    </w:p>
    <w:p w:rsidR="003A7F2F" w:rsidRPr="00846A55" w:rsidRDefault="003A7F2F" w:rsidP="003A7F2F">
      <w:pPr>
        <w:jc w:val="center"/>
        <w:rPr>
          <w:sz w:val="28"/>
        </w:rPr>
      </w:pPr>
      <w:r w:rsidRPr="00846A55">
        <w:rPr>
          <w:sz w:val="28"/>
        </w:rPr>
        <w:t>по прохождении учебной практики</w:t>
      </w:r>
    </w:p>
    <w:p w:rsidR="003A7F2F" w:rsidRPr="00846A55" w:rsidRDefault="00423AA7" w:rsidP="003A7F2F">
      <w:pPr>
        <w:jc w:val="center"/>
        <w:rPr>
          <w:sz w:val="28"/>
        </w:rPr>
      </w:pPr>
      <w:r>
        <w:rPr>
          <w:sz w:val="28"/>
        </w:rPr>
        <w:t>обучающийся</w:t>
      </w:r>
      <w:r w:rsidR="003A7F2F" w:rsidRPr="00846A55">
        <w:rPr>
          <w:sz w:val="28"/>
        </w:rPr>
        <w:t xml:space="preserve"> __ курса </w:t>
      </w:r>
    </w:p>
    <w:p w:rsidR="003A7F2F" w:rsidRPr="00846A55" w:rsidRDefault="003A7F2F" w:rsidP="003A7F2F">
      <w:pPr>
        <w:jc w:val="center"/>
        <w:rPr>
          <w:sz w:val="28"/>
        </w:rPr>
      </w:pPr>
      <w:r w:rsidRPr="00846A55">
        <w:rPr>
          <w:sz w:val="28"/>
        </w:rPr>
        <w:t xml:space="preserve">специальности </w:t>
      </w:r>
      <w:r w:rsidR="00FA1224">
        <w:rPr>
          <w:sz w:val="28"/>
          <w:szCs w:val="28"/>
        </w:rPr>
        <w:t xml:space="preserve">10.02.05 </w:t>
      </w:r>
      <w:r w:rsidR="00FA1224" w:rsidRPr="00BA588D">
        <w:rPr>
          <w:sz w:val="28"/>
          <w:szCs w:val="28"/>
        </w:rPr>
        <w:t>Обеспечение информационной безопас</w:t>
      </w:r>
      <w:r w:rsidR="00FA1224">
        <w:rPr>
          <w:sz w:val="28"/>
          <w:szCs w:val="28"/>
        </w:rPr>
        <w:t xml:space="preserve">ности автоматизированных систем </w:t>
      </w:r>
    </w:p>
    <w:p w:rsidR="003A7F2F" w:rsidRPr="00846A55" w:rsidRDefault="003A7F2F" w:rsidP="003A7F2F">
      <w:pPr>
        <w:pBdr>
          <w:bottom w:val="single" w:sz="12" w:space="1" w:color="auto"/>
        </w:pBdr>
        <w:jc w:val="center"/>
        <w:rPr>
          <w:sz w:val="28"/>
        </w:rPr>
      </w:pPr>
    </w:p>
    <w:p w:rsidR="003A7F2F" w:rsidRPr="00846A55" w:rsidRDefault="003A7F2F" w:rsidP="003A7F2F">
      <w:pPr>
        <w:ind w:firstLine="2835"/>
        <w:jc w:val="center"/>
        <w:rPr>
          <w:sz w:val="16"/>
          <w:szCs w:val="16"/>
        </w:rPr>
      </w:pPr>
      <w:r w:rsidRPr="00846A55">
        <w:rPr>
          <w:sz w:val="16"/>
          <w:szCs w:val="16"/>
        </w:rPr>
        <w:t>(Фамилия, имя, отчество)</w:t>
      </w: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проходившего практику в__________________________________________</w:t>
      </w:r>
    </w:p>
    <w:p w:rsidR="003A7F2F" w:rsidRPr="00846A55" w:rsidRDefault="003A7F2F" w:rsidP="003A7F2F">
      <w:pPr>
        <w:rPr>
          <w:sz w:val="28"/>
        </w:rPr>
      </w:pPr>
      <w:r w:rsidRPr="00846A55">
        <w:rPr>
          <w:sz w:val="28"/>
        </w:rPr>
        <w:t>________________________________________________________________</w:t>
      </w:r>
    </w:p>
    <w:p w:rsidR="003A7F2F" w:rsidRPr="00846A55" w:rsidRDefault="003A7F2F" w:rsidP="003A7F2F">
      <w:pPr>
        <w:ind w:firstLine="2835"/>
        <w:jc w:val="center"/>
        <w:rPr>
          <w:sz w:val="16"/>
          <w:szCs w:val="16"/>
        </w:rPr>
      </w:pPr>
      <w:r w:rsidRPr="00846A55">
        <w:rPr>
          <w:sz w:val="16"/>
          <w:szCs w:val="16"/>
        </w:rPr>
        <w:t>(наименование предприятия)</w:t>
      </w:r>
    </w:p>
    <w:p w:rsidR="003A7F2F" w:rsidRPr="00846A55" w:rsidRDefault="003A7F2F" w:rsidP="003A7F2F">
      <w:pPr>
        <w:pStyle w:val="a7"/>
        <w:jc w:val="center"/>
      </w:pPr>
      <w:r w:rsidRPr="00846A55">
        <w:t>с « __ » _______ 201_ г.  по « __ » _____201_ г.</w:t>
      </w: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Руководители практики:</w:t>
      </w: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____________________________________________________</w:t>
      </w:r>
    </w:p>
    <w:p w:rsidR="003A7F2F" w:rsidRPr="00846A55" w:rsidRDefault="003A7F2F" w:rsidP="003A7F2F">
      <w:pPr>
        <w:jc w:val="center"/>
        <w:rPr>
          <w:sz w:val="20"/>
          <w:szCs w:val="20"/>
        </w:rPr>
      </w:pPr>
      <w:r w:rsidRPr="00846A55">
        <w:rPr>
          <w:sz w:val="20"/>
          <w:szCs w:val="20"/>
        </w:rPr>
        <w:t>(должность, фамилия, имя, отчество)                         (подпись)</w:t>
      </w: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ind w:firstLine="5245"/>
        <w:jc w:val="both"/>
        <w:rPr>
          <w:sz w:val="28"/>
        </w:rPr>
      </w:pPr>
      <w:r w:rsidRPr="00846A55">
        <w:rPr>
          <w:sz w:val="28"/>
        </w:rPr>
        <w:t>Оценка ______________</w:t>
      </w:r>
    </w:p>
    <w:p w:rsidR="003A7F2F" w:rsidRPr="00846A55" w:rsidRDefault="003A7F2F" w:rsidP="003A7F2F">
      <w:pPr>
        <w:ind w:firstLine="5245"/>
        <w:jc w:val="both"/>
        <w:rPr>
          <w:sz w:val="28"/>
        </w:rPr>
      </w:pPr>
    </w:p>
    <w:p w:rsidR="003A7F2F" w:rsidRPr="00846A55" w:rsidRDefault="003A7F2F" w:rsidP="003A7F2F">
      <w:pPr>
        <w:ind w:firstLine="5245"/>
        <w:jc w:val="both"/>
        <w:rPr>
          <w:sz w:val="28"/>
        </w:rPr>
      </w:pPr>
      <w:r w:rsidRPr="00846A55">
        <w:rPr>
          <w:sz w:val="28"/>
        </w:rPr>
        <w:t>«__» _____________ 201__ г.</w:t>
      </w: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ind w:firstLine="540"/>
        <w:jc w:val="center"/>
        <w:rPr>
          <w:sz w:val="28"/>
        </w:rPr>
      </w:pPr>
      <w:r w:rsidRPr="00846A55">
        <w:rPr>
          <w:sz w:val="28"/>
        </w:rPr>
        <w:t>Ставрополь, 20__ г.</w:t>
      </w:r>
    </w:p>
    <w:p w:rsidR="003A7F2F" w:rsidRPr="00846A55" w:rsidRDefault="003A7F2F" w:rsidP="003A7F2F">
      <w:pPr>
        <w:spacing w:line="360" w:lineRule="auto"/>
        <w:ind w:left="360"/>
        <w:jc w:val="both"/>
      </w:pPr>
    </w:p>
    <w:p w:rsidR="003A7F2F" w:rsidRPr="00846A55" w:rsidRDefault="003A7F2F" w:rsidP="003A7F2F">
      <w:pPr>
        <w:pageBreakBefore/>
        <w:spacing w:line="360" w:lineRule="auto"/>
        <w:ind w:left="5664" w:firstLine="709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В</w:t>
      </w: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 xml:space="preserve"> ПРОФЕССИОНАЛЬНОГО ОБРАЗОВАНИЯ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6"/>
          <w:szCs w:val="26"/>
        </w:rPr>
        <w:t xml:space="preserve">                            </w:t>
      </w: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</w:t>
      </w: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                              «Утверждаю»</w:t>
      </w:r>
    </w:p>
    <w:p w:rsidR="003A7F2F" w:rsidRPr="00846A55" w:rsidRDefault="003A7F2F" w:rsidP="003A7F2F">
      <w:pPr>
        <w:suppressAutoHyphens/>
        <w:jc w:val="center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                            _________________</w:t>
      </w: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 xml:space="preserve">                                                                             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                                                                             «____» __________ 20___ г.</w:t>
      </w:r>
    </w:p>
    <w:p w:rsidR="003A7F2F" w:rsidRPr="00846A55" w:rsidRDefault="003A7F2F" w:rsidP="003A7F2F">
      <w:pPr>
        <w:pStyle w:val="12"/>
        <w:suppressAutoHyphens/>
        <w:jc w:val="center"/>
        <w:rPr>
          <w:bCs/>
          <w:sz w:val="28"/>
          <w:lang w:val="ru-RU"/>
        </w:rPr>
      </w:pPr>
    </w:p>
    <w:p w:rsidR="003A7F2F" w:rsidRPr="00846A55" w:rsidRDefault="003A7F2F" w:rsidP="003A7F2F">
      <w:pPr>
        <w:pStyle w:val="12"/>
        <w:suppressAutoHyphens/>
        <w:jc w:val="center"/>
        <w:rPr>
          <w:bCs/>
          <w:sz w:val="28"/>
          <w:lang w:val="ru-RU"/>
        </w:rPr>
      </w:pP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ЗАДАНИЕ </w:t>
      </w:r>
    </w:p>
    <w:p w:rsidR="003A7F2F" w:rsidRPr="00846A55" w:rsidRDefault="003A7F2F" w:rsidP="003A7F2F">
      <w:pPr>
        <w:suppressAutoHyphens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НА УЧЕБНУЮ ПРАКТИКУ</w:t>
      </w:r>
    </w:p>
    <w:p w:rsidR="003A7F2F" w:rsidRPr="00846A55" w:rsidRDefault="003A7F2F" w:rsidP="003A7F2F">
      <w:pPr>
        <w:suppressAutoHyphens/>
        <w:jc w:val="center"/>
        <w:rPr>
          <w:sz w:val="28"/>
        </w:rPr>
      </w:pPr>
    </w:p>
    <w:p w:rsidR="003A7F2F" w:rsidRPr="00846A55" w:rsidRDefault="003A7F2F" w:rsidP="003A7F2F">
      <w:pPr>
        <w:suppressAutoHyphens/>
        <w:jc w:val="center"/>
        <w:rPr>
          <w:b/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Выдано </w:t>
      </w:r>
      <w:r w:rsidR="00423AA7">
        <w:rPr>
          <w:sz w:val="28"/>
          <w:szCs w:val="28"/>
        </w:rPr>
        <w:t>обучающ</w:t>
      </w:r>
      <w:r w:rsidR="002F6F5B">
        <w:rPr>
          <w:sz w:val="28"/>
          <w:szCs w:val="28"/>
        </w:rPr>
        <w:t>ему</w:t>
      </w:r>
      <w:r w:rsidR="00423AA7">
        <w:rPr>
          <w:sz w:val="28"/>
          <w:szCs w:val="28"/>
        </w:rPr>
        <w:t>ся</w:t>
      </w:r>
      <w:r w:rsidRPr="00846A55">
        <w:rPr>
          <w:sz w:val="28"/>
          <w:szCs w:val="28"/>
        </w:rPr>
        <w:t xml:space="preserve"> ___ курса группы 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________________________________________________________________</w:t>
      </w:r>
    </w:p>
    <w:p w:rsidR="003A7F2F" w:rsidRPr="00846A55" w:rsidRDefault="003A7F2F" w:rsidP="003A7F2F">
      <w:pPr>
        <w:suppressAutoHyphens/>
        <w:jc w:val="center"/>
        <w:rPr>
          <w:sz w:val="20"/>
          <w:szCs w:val="20"/>
        </w:rPr>
      </w:pPr>
      <w:r w:rsidRPr="00846A55">
        <w:rPr>
          <w:sz w:val="20"/>
          <w:szCs w:val="20"/>
        </w:rPr>
        <w:t xml:space="preserve">(Ф.И.О. </w:t>
      </w:r>
      <w:r w:rsidR="002F6F5B">
        <w:rPr>
          <w:sz w:val="20"/>
          <w:szCs w:val="20"/>
        </w:rPr>
        <w:t>обучающийся</w:t>
      </w:r>
      <w:r w:rsidRPr="00846A55">
        <w:rPr>
          <w:sz w:val="20"/>
          <w:szCs w:val="20"/>
        </w:rPr>
        <w:t>)</w:t>
      </w: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>__________________________________________________________________________________________</w:t>
      </w:r>
    </w:p>
    <w:p w:rsidR="003A7F2F" w:rsidRPr="00846A55" w:rsidRDefault="003A7F2F" w:rsidP="003A7F2F">
      <w:pPr>
        <w:suppressAutoHyphens/>
        <w:jc w:val="center"/>
        <w:rPr>
          <w:sz w:val="20"/>
          <w:szCs w:val="20"/>
        </w:rPr>
      </w:pPr>
      <w:r w:rsidRPr="00846A55">
        <w:rPr>
          <w:sz w:val="20"/>
          <w:szCs w:val="20"/>
        </w:rPr>
        <w:t>(наименование организации)</w:t>
      </w: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1. Ведение и оформление дневника практики.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2. Составление и оформление отчета по практике.</w:t>
      </w: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>3. Индивидуальное задание.</w:t>
      </w:r>
    </w:p>
    <w:p w:rsidR="003A7F2F" w:rsidRPr="00846A55" w:rsidRDefault="003A7F2F" w:rsidP="003A7F2F">
      <w:pPr>
        <w:suppressAutoHyphens/>
      </w:pPr>
    </w:p>
    <w:p w:rsidR="003A7F2F" w:rsidRPr="00846A55" w:rsidRDefault="003A7F2F" w:rsidP="003A7F2F">
      <w:pPr>
        <w:suppressAutoHyphens/>
      </w:pPr>
      <w:r w:rsidRPr="00846A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Начало практики ______ 20___ г.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Конец практики _______ 20___ г.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Задание выдал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>\ ________________ (_________________)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 xml:space="preserve">  (подпись)    </w:t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 xml:space="preserve">    (Ф.И.О.)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Задание принял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________________ ( _________________ 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 xml:space="preserve"> (подпись)  </w:t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>(Ф.И.О.)</w:t>
      </w:r>
    </w:p>
    <w:p w:rsidR="003A7F2F" w:rsidRPr="00846A55" w:rsidRDefault="003A7F2F" w:rsidP="003A7F2F">
      <w:pPr>
        <w:pageBreakBefore/>
        <w:suppressAutoHyphens/>
        <w:jc w:val="right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Г</w:t>
      </w:r>
    </w:p>
    <w:p w:rsidR="003A7F2F" w:rsidRPr="00846A55" w:rsidRDefault="003A7F2F" w:rsidP="003A7F2F">
      <w:pPr>
        <w:suppressAutoHyphens/>
        <w:jc w:val="right"/>
        <w:rPr>
          <w:sz w:val="20"/>
          <w:szCs w:val="20"/>
        </w:rPr>
      </w:pP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«Согласовано» </w:t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  <w:t xml:space="preserve"> «Утверждаю»</w:t>
      </w:r>
    </w:p>
    <w:p w:rsidR="003A7F2F" w:rsidRPr="00846A55" w:rsidRDefault="003A7F2F" w:rsidP="003A7F2F">
      <w:pPr>
        <w:suppressAutoHyphens/>
        <w:rPr>
          <w:sz w:val="26"/>
          <w:szCs w:val="26"/>
        </w:rPr>
      </w:pPr>
      <w:r w:rsidRPr="00846A55">
        <w:rPr>
          <w:sz w:val="26"/>
          <w:szCs w:val="26"/>
        </w:rPr>
        <w:t>Руководитель практики</w:t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>__________________________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         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«____» __________ 20___г. 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  «____» __________ 20___ г.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  <w:r w:rsidRPr="00846A55">
        <w:rPr>
          <w:sz w:val="32"/>
          <w:szCs w:val="32"/>
        </w:rPr>
        <w:t>Календарно-тематический план</w:t>
      </w: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  <w:r w:rsidRPr="00846A55">
        <w:rPr>
          <w:sz w:val="32"/>
          <w:szCs w:val="32"/>
        </w:rPr>
        <w:t>прохождения учебной практики</w:t>
      </w: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423AA7" w:rsidP="003A7F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="002F6F5B">
        <w:rPr>
          <w:sz w:val="28"/>
          <w:szCs w:val="28"/>
        </w:rPr>
        <w:t>ся</w:t>
      </w:r>
      <w:r w:rsidR="003A7F2F" w:rsidRPr="00846A55">
        <w:rPr>
          <w:sz w:val="28"/>
          <w:szCs w:val="28"/>
        </w:rPr>
        <w:t xml:space="preserve"> _______________________________________________________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Группы __________</w:t>
      </w:r>
    </w:p>
    <w:p w:rsidR="003A7F2F" w:rsidRPr="00846A55" w:rsidRDefault="003A7F2F" w:rsidP="003A7F2F">
      <w:pPr>
        <w:suppressAutoHyphens/>
        <w:ind w:left="3780" w:right="639" w:hanging="3780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Специальности «___________________________________»</w:t>
      </w:r>
    </w:p>
    <w:p w:rsidR="003A7F2F" w:rsidRPr="00846A55" w:rsidRDefault="002F6F5B" w:rsidP="003A7F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</w:t>
      </w:r>
      <w:r w:rsidR="003A7F2F" w:rsidRPr="00846A55">
        <w:rPr>
          <w:sz w:val="28"/>
          <w:szCs w:val="28"/>
        </w:rPr>
        <w:t xml:space="preserve"> ____________________________________________________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  <w:r w:rsidRPr="00846A55">
        <w:rPr>
          <w:snapToGrid w:val="0"/>
        </w:rPr>
        <w:t>Срок практики с ________20__ г. по ________20__ г.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264"/>
        <w:gridCol w:w="1958"/>
        <w:gridCol w:w="1931"/>
        <w:gridCol w:w="1663"/>
      </w:tblGrid>
      <w:tr w:rsidR="003A7F2F" w:rsidRPr="00846A55" w:rsidTr="00B91CEB">
        <w:tc>
          <w:tcPr>
            <w:tcW w:w="648" w:type="dxa"/>
            <w:vAlign w:val="center"/>
          </w:tcPr>
          <w:p w:rsidR="003A7F2F" w:rsidRPr="00846A55" w:rsidRDefault="003A7F2F" w:rsidP="00B91CEB">
            <w:pPr>
              <w:suppressAutoHyphens/>
              <w:jc w:val="center"/>
            </w:pPr>
            <w:r w:rsidRPr="00846A55">
              <w:t>№ п</w:t>
            </w:r>
            <w:r w:rsidRPr="00846A55">
              <w:rPr>
                <w:lang w:val="en-US"/>
              </w:rPr>
              <w:t>/</w:t>
            </w:r>
            <w:r w:rsidRPr="00846A55">
              <w:t>п</w:t>
            </w:r>
          </w:p>
        </w:tc>
        <w:tc>
          <w:tcPr>
            <w:tcW w:w="3265" w:type="dxa"/>
            <w:vAlign w:val="center"/>
          </w:tcPr>
          <w:p w:rsidR="003A7F2F" w:rsidRPr="00846A55" w:rsidRDefault="003A7F2F" w:rsidP="00B91CEB">
            <w:pPr>
              <w:suppressAutoHyphens/>
              <w:jc w:val="center"/>
            </w:pPr>
            <w:r w:rsidRPr="00846A55">
              <w:t>Содержание тем и вопросов задания на практику</w:t>
            </w:r>
          </w:p>
        </w:tc>
        <w:tc>
          <w:tcPr>
            <w:tcW w:w="1959" w:type="dxa"/>
            <w:vAlign w:val="center"/>
          </w:tcPr>
          <w:p w:rsidR="003A7F2F" w:rsidRPr="00846A55" w:rsidRDefault="003A7F2F" w:rsidP="00B91CEB">
            <w:pPr>
              <w:suppressAutoHyphens/>
              <w:jc w:val="center"/>
            </w:pPr>
            <w:r w:rsidRPr="00846A55">
              <w:t xml:space="preserve">Дата </w:t>
            </w:r>
          </w:p>
          <w:p w:rsidR="003A7F2F" w:rsidRPr="00846A55" w:rsidRDefault="003A7F2F" w:rsidP="00B91CEB">
            <w:pPr>
              <w:suppressAutoHyphens/>
              <w:jc w:val="center"/>
            </w:pPr>
            <w:r w:rsidRPr="00846A55">
              <w:t>выполнения</w:t>
            </w:r>
          </w:p>
        </w:tc>
        <w:tc>
          <w:tcPr>
            <w:tcW w:w="1932" w:type="dxa"/>
            <w:vAlign w:val="center"/>
          </w:tcPr>
          <w:p w:rsidR="003A7F2F" w:rsidRPr="00846A55" w:rsidRDefault="003A7F2F" w:rsidP="00B91CEB">
            <w:pPr>
              <w:suppressAutoHyphens/>
              <w:jc w:val="center"/>
            </w:pPr>
            <w:r w:rsidRPr="00846A55">
              <w:t xml:space="preserve">Отметка </w:t>
            </w:r>
          </w:p>
          <w:p w:rsidR="003A7F2F" w:rsidRPr="00846A55" w:rsidRDefault="003A7F2F" w:rsidP="00B91CEB">
            <w:pPr>
              <w:suppressAutoHyphens/>
              <w:jc w:val="center"/>
            </w:pPr>
            <w:r w:rsidRPr="00846A55">
              <w:t>о выполнении</w:t>
            </w:r>
          </w:p>
        </w:tc>
        <w:tc>
          <w:tcPr>
            <w:tcW w:w="1664" w:type="dxa"/>
            <w:vAlign w:val="center"/>
          </w:tcPr>
          <w:p w:rsidR="003A7F2F" w:rsidRPr="00846A55" w:rsidRDefault="003A7F2F" w:rsidP="00B91CEB">
            <w:pPr>
              <w:suppressAutoHyphens/>
              <w:jc w:val="center"/>
            </w:pPr>
            <w:r w:rsidRPr="00846A55">
              <w:t>Примечания</w:t>
            </w:r>
          </w:p>
        </w:tc>
      </w:tr>
      <w:tr w:rsidR="003A7F2F" w:rsidRPr="00846A55" w:rsidTr="00B91CEB">
        <w:tc>
          <w:tcPr>
            <w:tcW w:w="648" w:type="dxa"/>
            <w:vAlign w:val="center"/>
          </w:tcPr>
          <w:p w:rsidR="003A7F2F" w:rsidRPr="00846A55" w:rsidRDefault="003A7F2F" w:rsidP="00B91CEB">
            <w:pPr>
              <w:suppressAutoHyphens/>
              <w:ind w:firstLine="280"/>
              <w:jc w:val="center"/>
            </w:pPr>
            <w:r w:rsidRPr="00846A55">
              <w:t>1</w:t>
            </w:r>
          </w:p>
        </w:tc>
        <w:tc>
          <w:tcPr>
            <w:tcW w:w="3265" w:type="dxa"/>
            <w:vAlign w:val="center"/>
          </w:tcPr>
          <w:p w:rsidR="003A7F2F" w:rsidRPr="00846A55" w:rsidRDefault="003A7F2F" w:rsidP="00B91CEB">
            <w:pPr>
              <w:suppressAutoHyphens/>
              <w:ind w:firstLine="280"/>
              <w:jc w:val="center"/>
            </w:pPr>
            <w:r w:rsidRPr="00846A55">
              <w:t>2</w:t>
            </w:r>
          </w:p>
        </w:tc>
        <w:tc>
          <w:tcPr>
            <w:tcW w:w="1959" w:type="dxa"/>
            <w:vAlign w:val="center"/>
          </w:tcPr>
          <w:p w:rsidR="003A7F2F" w:rsidRPr="00846A55" w:rsidRDefault="003A7F2F" w:rsidP="00B91CEB">
            <w:pPr>
              <w:suppressAutoHyphens/>
              <w:ind w:firstLine="280"/>
              <w:jc w:val="center"/>
            </w:pPr>
            <w:r w:rsidRPr="00846A55">
              <w:t>3</w:t>
            </w:r>
          </w:p>
        </w:tc>
        <w:tc>
          <w:tcPr>
            <w:tcW w:w="1932" w:type="dxa"/>
            <w:vAlign w:val="center"/>
          </w:tcPr>
          <w:p w:rsidR="003A7F2F" w:rsidRPr="00846A55" w:rsidRDefault="003A7F2F" w:rsidP="00B91CEB">
            <w:pPr>
              <w:suppressAutoHyphens/>
              <w:ind w:firstLine="280"/>
              <w:jc w:val="center"/>
            </w:pPr>
            <w:r w:rsidRPr="00846A55">
              <w:t>4</w:t>
            </w:r>
          </w:p>
        </w:tc>
        <w:tc>
          <w:tcPr>
            <w:tcW w:w="1664" w:type="dxa"/>
            <w:vAlign w:val="center"/>
          </w:tcPr>
          <w:p w:rsidR="003A7F2F" w:rsidRPr="00846A55" w:rsidRDefault="003A7F2F" w:rsidP="00B91CEB">
            <w:pPr>
              <w:suppressAutoHyphens/>
              <w:ind w:firstLine="280"/>
              <w:jc w:val="center"/>
            </w:pPr>
            <w:r w:rsidRPr="00846A55">
              <w:t>5</w:t>
            </w:r>
          </w:p>
        </w:tc>
      </w:tr>
      <w:tr w:rsidR="003A7F2F" w:rsidRPr="00846A55" w:rsidTr="00B91CEB">
        <w:tc>
          <w:tcPr>
            <w:tcW w:w="648" w:type="dxa"/>
          </w:tcPr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3265" w:type="dxa"/>
          </w:tcPr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959" w:type="dxa"/>
          </w:tcPr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664" w:type="dxa"/>
          </w:tcPr>
          <w:p w:rsidR="003A7F2F" w:rsidRPr="00846A55" w:rsidRDefault="003A7F2F" w:rsidP="00B91CEB">
            <w:pPr>
              <w:suppressAutoHyphens/>
              <w:ind w:firstLine="280"/>
              <w:jc w:val="both"/>
              <w:rPr>
                <w:b/>
              </w:rPr>
            </w:pPr>
          </w:p>
        </w:tc>
      </w:tr>
    </w:tbl>
    <w:p w:rsidR="003A7F2F" w:rsidRPr="00846A55" w:rsidRDefault="003A7F2F" w:rsidP="003A7F2F">
      <w:pPr>
        <w:pageBreakBefore/>
        <w:spacing w:line="360" w:lineRule="auto"/>
        <w:ind w:left="5664" w:firstLine="709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Д</w:t>
      </w:r>
    </w:p>
    <w:p w:rsidR="003A7F2F" w:rsidRPr="00846A55" w:rsidRDefault="003A7F2F" w:rsidP="003A7F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Аттестационный лист</w:t>
      </w:r>
    </w:p>
    <w:p w:rsidR="003A7F2F" w:rsidRPr="00846A55" w:rsidRDefault="003A7F2F" w:rsidP="003A7F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Характеристика профессиональной деятельности обучающегося во время прохождения учебной практики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1. Ф.И.О. </w:t>
      </w:r>
      <w:proofErr w:type="spellStart"/>
      <w:r w:rsidR="00423AA7">
        <w:rPr>
          <w:sz w:val="28"/>
          <w:szCs w:val="28"/>
        </w:rPr>
        <w:t>обучающийся</w:t>
      </w:r>
      <w:r w:rsidRPr="00846A55">
        <w:rPr>
          <w:sz w:val="28"/>
          <w:szCs w:val="28"/>
        </w:rPr>
        <w:t>а</w:t>
      </w:r>
      <w:proofErr w:type="spellEnd"/>
      <w:r w:rsidRPr="00846A55">
        <w:rPr>
          <w:sz w:val="28"/>
          <w:szCs w:val="28"/>
        </w:rPr>
        <w:t xml:space="preserve">, группа ____________ </w:t>
      </w:r>
    </w:p>
    <w:p w:rsidR="003A7F2F" w:rsidRPr="00846A55" w:rsidRDefault="003A7F2F" w:rsidP="003A7F2F">
      <w:pPr>
        <w:spacing w:line="360" w:lineRule="auto"/>
        <w:ind w:firstLine="284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специальность __________________________________________________ 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2. Место прохождения практики: _____________________________________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3. Сроки прохождения практики:______________________________________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4. Виды и объем работ, выполненные обучающимся / </w:t>
      </w:r>
      <w:proofErr w:type="spellStart"/>
      <w:r w:rsidR="00423AA7">
        <w:rPr>
          <w:sz w:val="28"/>
          <w:szCs w:val="28"/>
        </w:rPr>
        <w:t>обучающийся</w:t>
      </w:r>
      <w:r w:rsidRPr="00846A55">
        <w:rPr>
          <w:sz w:val="28"/>
          <w:szCs w:val="28"/>
        </w:rPr>
        <w:t>ом</w:t>
      </w:r>
      <w:proofErr w:type="spellEnd"/>
      <w:r w:rsidRPr="00846A55">
        <w:rPr>
          <w:sz w:val="28"/>
          <w:szCs w:val="28"/>
        </w:rPr>
        <w:t xml:space="preserve"> во время практики:</w:t>
      </w:r>
    </w:p>
    <w:p w:rsidR="003A7F2F" w:rsidRPr="00846A55" w:rsidRDefault="003A7F2F" w:rsidP="003A7F2F">
      <w:pPr>
        <w:ind w:firstLine="708"/>
        <w:rPr>
          <w:bCs/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5. Качество выполнения работ: </w:t>
      </w:r>
    </w:p>
    <w:p w:rsidR="002F6F5B" w:rsidRPr="00846A55" w:rsidRDefault="002F6F5B" w:rsidP="002F6F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Уровень освоения профессиональных компетенций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976"/>
        <w:gridCol w:w="2488"/>
        <w:gridCol w:w="1138"/>
        <w:gridCol w:w="959"/>
        <w:gridCol w:w="881"/>
      </w:tblGrid>
      <w:tr w:rsidR="002F6F5B" w:rsidRPr="00846A55" w:rsidTr="00226CC8">
        <w:trPr>
          <w:trHeight w:val="990"/>
        </w:trPr>
        <w:tc>
          <w:tcPr>
            <w:tcW w:w="2303" w:type="dxa"/>
            <w:vMerge w:val="restart"/>
          </w:tcPr>
          <w:p w:rsidR="002F6F5B" w:rsidRPr="00846A55" w:rsidRDefault="002F6F5B" w:rsidP="00226CC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46A55">
              <w:rPr>
                <w:bCs/>
                <w:sz w:val="24"/>
                <w:szCs w:val="24"/>
              </w:rPr>
              <w:t>Результаты</w:t>
            </w:r>
          </w:p>
          <w:p w:rsidR="002F6F5B" w:rsidRPr="00846A55" w:rsidRDefault="002F6F5B" w:rsidP="00226CC8">
            <w:pPr>
              <w:jc w:val="center"/>
            </w:pPr>
            <w:r w:rsidRPr="00846A55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976" w:type="dxa"/>
            <w:vMerge w:val="restart"/>
          </w:tcPr>
          <w:p w:rsidR="002F6F5B" w:rsidRPr="00846A55" w:rsidRDefault="002F6F5B" w:rsidP="00226CC8">
            <w:pPr>
              <w:jc w:val="center"/>
            </w:pPr>
            <w:r w:rsidRPr="00846A55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8" w:type="dxa"/>
            <w:vMerge w:val="restart"/>
          </w:tcPr>
          <w:p w:rsidR="002F6F5B" w:rsidRPr="00846A55" w:rsidRDefault="002F6F5B" w:rsidP="00226CC8">
            <w:pPr>
              <w:jc w:val="center"/>
            </w:pPr>
            <w:r w:rsidRPr="00846A55">
              <w:t xml:space="preserve">Качество и виды выполненных работ в </w:t>
            </w:r>
            <w:r w:rsidRPr="00846A55">
              <w:br/>
              <w:t xml:space="preserve">соответствии с технологией и </w:t>
            </w:r>
            <w:r w:rsidRPr="00846A55">
              <w:br/>
              <w:t xml:space="preserve">(или) требованиями </w:t>
            </w:r>
            <w:r w:rsidRPr="00846A55">
              <w:br/>
              <w:t xml:space="preserve">организации, в которой </w:t>
            </w:r>
            <w:r w:rsidRPr="00846A55">
              <w:br/>
              <w:t xml:space="preserve">проходила практика </w:t>
            </w:r>
          </w:p>
        </w:tc>
        <w:tc>
          <w:tcPr>
            <w:tcW w:w="2978" w:type="dxa"/>
            <w:gridSpan w:val="3"/>
          </w:tcPr>
          <w:p w:rsidR="002F6F5B" w:rsidRPr="00846A55" w:rsidRDefault="002F6F5B" w:rsidP="00226CC8">
            <w:r>
              <w:t>Уровень освоения компетенций</w:t>
            </w:r>
          </w:p>
        </w:tc>
      </w:tr>
      <w:tr w:rsidR="002F6F5B" w:rsidRPr="00846A55" w:rsidTr="00226CC8">
        <w:trPr>
          <w:trHeight w:val="525"/>
        </w:trPr>
        <w:tc>
          <w:tcPr>
            <w:tcW w:w="2303" w:type="dxa"/>
            <w:vMerge/>
          </w:tcPr>
          <w:p w:rsidR="002F6F5B" w:rsidRPr="00846A55" w:rsidRDefault="002F6F5B" w:rsidP="00226CC8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2F6F5B" w:rsidRPr="00846A55" w:rsidRDefault="002F6F5B" w:rsidP="00226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2F6F5B" w:rsidRPr="00846A55" w:rsidRDefault="002F6F5B" w:rsidP="00226CC8">
            <w:pPr>
              <w:jc w:val="center"/>
            </w:pPr>
          </w:p>
        </w:tc>
        <w:tc>
          <w:tcPr>
            <w:tcW w:w="1138" w:type="dxa"/>
          </w:tcPr>
          <w:p w:rsidR="002F6F5B" w:rsidRPr="00846A55" w:rsidRDefault="002F6F5B" w:rsidP="00226CC8">
            <w:r>
              <w:t xml:space="preserve">Высокий </w:t>
            </w:r>
          </w:p>
        </w:tc>
        <w:tc>
          <w:tcPr>
            <w:tcW w:w="959" w:type="dxa"/>
          </w:tcPr>
          <w:p w:rsidR="002F6F5B" w:rsidRPr="00846A55" w:rsidRDefault="002F6F5B" w:rsidP="00226CC8">
            <w:r>
              <w:t xml:space="preserve">Средний </w:t>
            </w:r>
          </w:p>
        </w:tc>
        <w:tc>
          <w:tcPr>
            <w:tcW w:w="881" w:type="dxa"/>
          </w:tcPr>
          <w:p w:rsidR="002F6F5B" w:rsidRPr="00846A55" w:rsidRDefault="002F6F5B" w:rsidP="00226CC8">
            <w:r>
              <w:t>низкий</w:t>
            </w:r>
          </w:p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  <w:tcBorders>
              <w:top w:val="nil"/>
              <w:right w:val="nil"/>
            </w:tcBorders>
          </w:tcPr>
          <w:p w:rsidR="002F6F5B" w:rsidRPr="00846A55" w:rsidRDefault="002F6F5B" w:rsidP="00226CC8"/>
        </w:tc>
        <w:tc>
          <w:tcPr>
            <w:tcW w:w="881" w:type="dxa"/>
            <w:tcBorders>
              <w:top w:val="nil"/>
              <w:right w:val="single" w:sz="4" w:space="0" w:color="auto"/>
            </w:tcBorders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  <w:tcBorders>
              <w:top w:val="nil"/>
            </w:tcBorders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  <w:tr w:rsidR="002F6F5B" w:rsidRPr="00846A55" w:rsidTr="00226CC8">
        <w:tc>
          <w:tcPr>
            <w:tcW w:w="2303" w:type="dxa"/>
          </w:tcPr>
          <w:p w:rsidR="002F6F5B" w:rsidRPr="00846A55" w:rsidRDefault="002F6F5B" w:rsidP="00226CC8"/>
        </w:tc>
        <w:tc>
          <w:tcPr>
            <w:tcW w:w="1976" w:type="dxa"/>
          </w:tcPr>
          <w:p w:rsidR="002F6F5B" w:rsidRPr="00846A55" w:rsidRDefault="002F6F5B" w:rsidP="00226CC8"/>
        </w:tc>
        <w:tc>
          <w:tcPr>
            <w:tcW w:w="2488" w:type="dxa"/>
          </w:tcPr>
          <w:p w:rsidR="002F6F5B" w:rsidRPr="00846A55" w:rsidRDefault="002F6F5B" w:rsidP="00226CC8"/>
        </w:tc>
        <w:tc>
          <w:tcPr>
            <w:tcW w:w="1138" w:type="dxa"/>
          </w:tcPr>
          <w:p w:rsidR="002F6F5B" w:rsidRPr="00846A55" w:rsidRDefault="002F6F5B" w:rsidP="00226CC8"/>
        </w:tc>
        <w:tc>
          <w:tcPr>
            <w:tcW w:w="959" w:type="dxa"/>
          </w:tcPr>
          <w:p w:rsidR="002F6F5B" w:rsidRPr="00846A55" w:rsidRDefault="002F6F5B" w:rsidP="00226CC8"/>
        </w:tc>
        <w:tc>
          <w:tcPr>
            <w:tcW w:w="881" w:type="dxa"/>
          </w:tcPr>
          <w:p w:rsidR="002F6F5B" w:rsidRPr="00846A55" w:rsidRDefault="002F6F5B" w:rsidP="00226CC8"/>
        </w:tc>
      </w:tr>
    </w:tbl>
    <w:p w:rsidR="002F6F5B" w:rsidRPr="00846A55" w:rsidRDefault="002F6F5B" w:rsidP="002F6F5B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Руководитель практики ______________/_____________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Ф.И.О. </w:t>
      </w:r>
    </w:p>
    <w:p w:rsidR="003A7F2F" w:rsidRPr="00846A55" w:rsidRDefault="003A7F2F" w:rsidP="003A7F2F">
      <w:pPr>
        <w:pageBreakBefore/>
        <w:jc w:val="right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Е</w:t>
      </w:r>
    </w:p>
    <w:p w:rsidR="003A7F2F" w:rsidRPr="00846A55" w:rsidRDefault="003A7F2F" w:rsidP="003A7F2F">
      <w:pPr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Характеристика руководителя практики </w:t>
      </w:r>
      <w:r w:rsidR="008D51C9">
        <w:rPr>
          <w:b/>
          <w:sz w:val="28"/>
          <w:szCs w:val="28"/>
        </w:rPr>
        <w:t>обучающегося</w:t>
      </w:r>
    </w:p>
    <w:p w:rsidR="003A7F2F" w:rsidRPr="00846A55" w:rsidRDefault="003A7F2F" w:rsidP="003A7F2F">
      <w:pPr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____________________________________</w:t>
      </w:r>
    </w:p>
    <w:p w:rsidR="003A7F2F" w:rsidRPr="00846A55" w:rsidRDefault="003A7F2F" w:rsidP="003A7F2F">
      <w:pPr>
        <w:jc w:val="center"/>
        <w:rPr>
          <w:sz w:val="28"/>
          <w:szCs w:val="28"/>
          <w:vertAlign w:val="subscript"/>
        </w:rPr>
      </w:pPr>
      <w:r w:rsidRPr="00846A55">
        <w:rPr>
          <w:sz w:val="28"/>
          <w:szCs w:val="28"/>
          <w:vertAlign w:val="subscript"/>
        </w:rPr>
        <w:t xml:space="preserve">Ф.И.О. </w:t>
      </w:r>
      <w:r w:rsidR="00423AA7">
        <w:rPr>
          <w:sz w:val="28"/>
          <w:szCs w:val="28"/>
          <w:vertAlign w:val="subscript"/>
        </w:rPr>
        <w:t>обучающийся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 xml:space="preserve">Группа ________, специальность _________________________________ 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(уровень практической подготовленности, активность, добросовестность,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отношение к делу, дисциплинированность, замечания и пожелания)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/>
    <w:p w:rsidR="003A7F2F" w:rsidRPr="00846A55" w:rsidRDefault="003A7F2F" w:rsidP="003A7F2F">
      <w:pPr>
        <w:rPr>
          <w:sz w:val="28"/>
          <w:szCs w:val="28"/>
        </w:rPr>
      </w:pPr>
      <w:r w:rsidRPr="00846A55">
        <w:rPr>
          <w:sz w:val="28"/>
          <w:szCs w:val="28"/>
        </w:rPr>
        <w:t>Руководитель практики _____________/_________________/</w:t>
      </w:r>
    </w:p>
    <w:p w:rsidR="003A7F2F" w:rsidRDefault="003A7F2F" w:rsidP="003A7F2F"/>
    <w:p w:rsidR="00BA588D" w:rsidRDefault="00BA588D" w:rsidP="003A7F2F">
      <w:pPr>
        <w:pStyle w:val="Standard"/>
        <w:jc w:val="both"/>
        <w:rPr>
          <w:sz w:val="28"/>
          <w:szCs w:val="28"/>
        </w:rPr>
      </w:pPr>
    </w:p>
    <w:sectPr w:rsidR="00BA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DC4B8E"/>
    <w:multiLevelType w:val="hybridMultilevel"/>
    <w:tmpl w:val="9E7ED174"/>
    <w:lvl w:ilvl="0" w:tplc="88464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7EE"/>
    <w:multiLevelType w:val="hybridMultilevel"/>
    <w:tmpl w:val="FE48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92A"/>
    <w:multiLevelType w:val="multilevel"/>
    <w:tmpl w:val="D08C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837F0"/>
    <w:multiLevelType w:val="hybridMultilevel"/>
    <w:tmpl w:val="755CDE2E"/>
    <w:lvl w:ilvl="0" w:tplc="88464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5F49"/>
    <w:multiLevelType w:val="hybridMultilevel"/>
    <w:tmpl w:val="59964CD0"/>
    <w:lvl w:ilvl="0" w:tplc="80581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C393C"/>
    <w:multiLevelType w:val="hybridMultilevel"/>
    <w:tmpl w:val="11F44582"/>
    <w:lvl w:ilvl="0" w:tplc="0419000F">
      <w:start w:val="1"/>
      <w:numFmt w:val="decimal"/>
      <w:lvlText w:val="%1."/>
      <w:lvlJc w:val="left"/>
      <w:pPr>
        <w:ind w:left="929" w:hanging="360"/>
      </w:p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33157130"/>
    <w:multiLevelType w:val="hybridMultilevel"/>
    <w:tmpl w:val="F874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3CB9"/>
    <w:multiLevelType w:val="hybridMultilevel"/>
    <w:tmpl w:val="ABF0808A"/>
    <w:lvl w:ilvl="0" w:tplc="6B6A3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1E11676"/>
    <w:multiLevelType w:val="multilevel"/>
    <w:tmpl w:val="C53C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22F45CB"/>
    <w:multiLevelType w:val="hybridMultilevel"/>
    <w:tmpl w:val="8C08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553A"/>
    <w:multiLevelType w:val="hybridMultilevel"/>
    <w:tmpl w:val="CEAA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B524B"/>
    <w:multiLevelType w:val="hybridMultilevel"/>
    <w:tmpl w:val="293C2996"/>
    <w:lvl w:ilvl="0" w:tplc="DB063748">
      <w:start w:val="3"/>
      <w:numFmt w:val="decimal"/>
      <w:lvlText w:val="%1."/>
      <w:lvlJc w:val="left"/>
      <w:pPr>
        <w:ind w:left="253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259" w:hanging="360"/>
      </w:pPr>
    </w:lvl>
    <w:lvl w:ilvl="2" w:tplc="0419001B">
      <w:start w:val="1"/>
      <w:numFmt w:val="lowerRoman"/>
      <w:lvlText w:val="%3."/>
      <w:lvlJc w:val="right"/>
      <w:pPr>
        <w:ind w:left="3979" w:hanging="180"/>
      </w:pPr>
    </w:lvl>
    <w:lvl w:ilvl="3" w:tplc="0419000F">
      <w:start w:val="1"/>
      <w:numFmt w:val="decimal"/>
      <w:lvlText w:val="%4."/>
      <w:lvlJc w:val="left"/>
      <w:pPr>
        <w:ind w:left="4699" w:hanging="360"/>
      </w:pPr>
    </w:lvl>
    <w:lvl w:ilvl="4" w:tplc="04190019">
      <w:start w:val="1"/>
      <w:numFmt w:val="lowerLetter"/>
      <w:lvlText w:val="%5."/>
      <w:lvlJc w:val="left"/>
      <w:pPr>
        <w:ind w:left="5419" w:hanging="360"/>
      </w:pPr>
    </w:lvl>
    <w:lvl w:ilvl="5" w:tplc="0419001B">
      <w:start w:val="1"/>
      <w:numFmt w:val="lowerRoman"/>
      <w:lvlText w:val="%6."/>
      <w:lvlJc w:val="right"/>
      <w:pPr>
        <w:ind w:left="6139" w:hanging="180"/>
      </w:pPr>
    </w:lvl>
    <w:lvl w:ilvl="6" w:tplc="0419000F">
      <w:start w:val="1"/>
      <w:numFmt w:val="decimal"/>
      <w:lvlText w:val="%7."/>
      <w:lvlJc w:val="left"/>
      <w:pPr>
        <w:ind w:left="6859" w:hanging="360"/>
      </w:pPr>
    </w:lvl>
    <w:lvl w:ilvl="7" w:tplc="04190019">
      <w:start w:val="1"/>
      <w:numFmt w:val="lowerLetter"/>
      <w:lvlText w:val="%8."/>
      <w:lvlJc w:val="left"/>
      <w:pPr>
        <w:ind w:left="7579" w:hanging="360"/>
      </w:pPr>
    </w:lvl>
    <w:lvl w:ilvl="8" w:tplc="0419001B">
      <w:start w:val="1"/>
      <w:numFmt w:val="lowerRoman"/>
      <w:lvlText w:val="%9."/>
      <w:lvlJc w:val="right"/>
      <w:pPr>
        <w:ind w:left="8299" w:hanging="180"/>
      </w:pPr>
    </w:lvl>
  </w:abstractNum>
  <w:abstractNum w:abstractNumId="18" w15:restartNumberingAfterBreak="0">
    <w:nsid w:val="568F7656"/>
    <w:multiLevelType w:val="hybridMultilevel"/>
    <w:tmpl w:val="32A09DD4"/>
    <w:lvl w:ilvl="0" w:tplc="80581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2B01DB"/>
    <w:multiLevelType w:val="hybridMultilevel"/>
    <w:tmpl w:val="59964CD0"/>
    <w:lvl w:ilvl="0" w:tplc="805813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3A509C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1" w15:restartNumberingAfterBreak="0">
    <w:nsid w:val="613C04E2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2" w15:restartNumberingAfterBreak="0">
    <w:nsid w:val="65192D8D"/>
    <w:multiLevelType w:val="hybridMultilevel"/>
    <w:tmpl w:val="812E34BE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C3D9D"/>
    <w:multiLevelType w:val="hybridMultilevel"/>
    <w:tmpl w:val="D4122E42"/>
    <w:lvl w:ilvl="0" w:tplc="88464F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A0D79"/>
    <w:multiLevelType w:val="multilevel"/>
    <w:tmpl w:val="3176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044E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9"/>
  </w:num>
  <w:num w:numId="10">
    <w:abstractNumId w:val="21"/>
  </w:num>
  <w:num w:numId="11">
    <w:abstractNumId w:val="20"/>
  </w:num>
  <w:num w:numId="12">
    <w:abstractNumId w:val="2"/>
  </w:num>
  <w:num w:numId="13">
    <w:abstractNumId w:val="10"/>
  </w:num>
  <w:num w:numId="14">
    <w:abstractNumId w:val="19"/>
  </w:num>
  <w:num w:numId="15">
    <w:abstractNumId w:val="12"/>
  </w:num>
  <w:num w:numId="16">
    <w:abstractNumId w:val="1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18"/>
  </w:num>
  <w:num w:numId="24">
    <w:abstractNumId w:val="4"/>
  </w:num>
  <w:num w:numId="25">
    <w:abstractNumId w:val="8"/>
  </w:num>
  <w:num w:numId="26">
    <w:abstractNumId w:val="1"/>
  </w:num>
  <w:num w:numId="27">
    <w:abstractNumId w:val="2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C"/>
    <w:rsid w:val="00001B70"/>
    <w:rsid w:val="00002D8E"/>
    <w:rsid w:val="00003199"/>
    <w:rsid w:val="00004C6F"/>
    <w:rsid w:val="00006116"/>
    <w:rsid w:val="0001042C"/>
    <w:rsid w:val="00012019"/>
    <w:rsid w:val="00012E9F"/>
    <w:rsid w:val="00013D85"/>
    <w:rsid w:val="00013DB0"/>
    <w:rsid w:val="0001410E"/>
    <w:rsid w:val="0001498B"/>
    <w:rsid w:val="00014CD5"/>
    <w:rsid w:val="00015A81"/>
    <w:rsid w:val="00016E3C"/>
    <w:rsid w:val="00020125"/>
    <w:rsid w:val="00021FFC"/>
    <w:rsid w:val="00022A99"/>
    <w:rsid w:val="00022D74"/>
    <w:rsid w:val="00023E80"/>
    <w:rsid w:val="0002615C"/>
    <w:rsid w:val="00027D33"/>
    <w:rsid w:val="00030458"/>
    <w:rsid w:val="0003099F"/>
    <w:rsid w:val="00030AF3"/>
    <w:rsid w:val="00030ED4"/>
    <w:rsid w:val="000314D8"/>
    <w:rsid w:val="000342FD"/>
    <w:rsid w:val="00034454"/>
    <w:rsid w:val="00040D33"/>
    <w:rsid w:val="00043B8F"/>
    <w:rsid w:val="000445C3"/>
    <w:rsid w:val="000448AA"/>
    <w:rsid w:val="000463F8"/>
    <w:rsid w:val="000467DF"/>
    <w:rsid w:val="00046B11"/>
    <w:rsid w:val="00046D36"/>
    <w:rsid w:val="00047289"/>
    <w:rsid w:val="00047ACE"/>
    <w:rsid w:val="00050CD9"/>
    <w:rsid w:val="00052E39"/>
    <w:rsid w:val="00053CD9"/>
    <w:rsid w:val="00056CBD"/>
    <w:rsid w:val="00060D46"/>
    <w:rsid w:val="000632AC"/>
    <w:rsid w:val="00063730"/>
    <w:rsid w:val="00064247"/>
    <w:rsid w:val="00065C5E"/>
    <w:rsid w:val="00066196"/>
    <w:rsid w:val="00067233"/>
    <w:rsid w:val="0006768B"/>
    <w:rsid w:val="00070B4A"/>
    <w:rsid w:val="00071AF3"/>
    <w:rsid w:val="00072B99"/>
    <w:rsid w:val="00072D08"/>
    <w:rsid w:val="000736A0"/>
    <w:rsid w:val="00074FE4"/>
    <w:rsid w:val="0007729E"/>
    <w:rsid w:val="000816F7"/>
    <w:rsid w:val="00081860"/>
    <w:rsid w:val="000869D9"/>
    <w:rsid w:val="00091DD2"/>
    <w:rsid w:val="0009226D"/>
    <w:rsid w:val="00093263"/>
    <w:rsid w:val="00093B3A"/>
    <w:rsid w:val="000956D4"/>
    <w:rsid w:val="0009742E"/>
    <w:rsid w:val="000A137D"/>
    <w:rsid w:val="000A3FBE"/>
    <w:rsid w:val="000A499C"/>
    <w:rsid w:val="000A5115"/>
    <w:rsid w:val="000A5723"/>
    <w:rsid w:val="000A72E9"/>
    <w:rsid w:val="000B0186"/>
    <w:rsid w:val="000B1CFF"/>
    <w:rsid w:val="000B3943"/>
    <w:rsid w:val="000B44FA"/>
    <w:rsid w:val="000B54F5"/>
    <w:rsid w:val="000B7A5C"/>
    <w:rsid w:val="000C3469"/>
    <w:rsid w:val="000C596B"/>
    <w:rsid w:val="000D1655"/>
    <w:rsid w:val="000D2D6F"/>
    <w:rsid w:val="000D4A8A"/>
    <w:rsid w:val="000D57B5"/>
    <w:rsid w:val="000D79CE"/>
    <w:rsid w:val="000E17AA"/>
    <w:rsid w:val="000E28FD"/>
    <w:rsid w:val="000E3037"/>
    <w:rsid w:val="000E41D3"/>
    <w:rsid w:val="000E5F0A"/>
    <w:rsid w:val="000E69E3"/>
    <w:rsid w:val="000E6BF1"/>
    <w:rsid w:val="000E775B"/>
    <w:rsid w:val="000F1C18"/>
    <w:rsid w:val="000F2C3F"/>
    <w:rsid w:val="000F375F"/>
    <w:rsid w:val="000F40E5"/>
    <w:rsid w:val="000F5B88"/>
    <w:rsid w:val="000F74A8"/>
    <w:rsid w:val="000F78F1"/>
    <w:rsid w:val="00100B42"/>
    <w:rsid w:val="00101E83"/>
    <w:rsid w:val="00105610"/>
    <w:rsid w:val="00107EC6"/>
    <w:rsid w:val="00113CCB"/>
    <w:rsid w:val="00113E6E"/>
    <w:rsid w:val="001168AC"/>
    <w:rsid w:val="00116D0D"/>
    <w:rsid w:val="001206E1"/>
    <w:rsid w:val="00122C68"/>
    <w:rsid w:val="00123030"/>
    <w:rsid w:val="00125015"/>
    <w:rsid w:val="00130326"/>
    <w:rsid w:val="001314FE"/>
    <w:rsid w:val="001359AD"/>
    <w:rsid w:val="00137AA8"/>
    <w:rsid w:val="00140D38"/>
    <w:rsid w:val="00141337"/>
    <w:rsid w:val="00141D01"/>
    <w:rsid w:val="001468D5"/>
    <w:rsid w:val="00150686"/>
    <w:rsid w:val="00151B9C"/>
    <w:rsid w:val="0015390A"/>
    <w:rsid w:val="00153A8B"/>
    <w:rsid w:val="001553D7"/>
    <w:rsid w:val="001577D8"/>
    <w:rsid w:val="0016004F"/>
    <w:rsid w:val="00162286"/>
    <w:rsid w:val="00162461"/>
    <w:rsid w:val="001635F0"/>
    <w:rsid w:val="00163C35"/>
    <w:rsid w:val="0016454E"/>
    <w:rsid w:val="001650D3"/>
    <w:rsid w:val="00165C86"/>
    <w:rsid w:val="00166506"/>
    <w:rsid w:val="00172410"/>
    <w:rsid w:val="00177DC3"/>
    <w:rsid w:val="00180ABA"/>
    <w:rsid w:val="001840CC"/>
    <w:rsid w:val="00184182"/>
    <w:rsid w:val="00186DD7"/>
    <w:rsid w:val="00187A2E"/>
    <w:rsid w:val="001900FC"/>
    <w:rsid w:val="0019051C"/>
    <w:rsid w:val="00190ED8"/>
    <w:rsid w:val="00191DA9"/>
    <w:rsid w:val="0019206D"/>
    <w:rsid w:val="00192082"/>
    <w:rsid w:val="00192D41"/>
    <w:rsid w:val="00193EC4"/>
    <w:rsid w:val="00194AD0"/>
    <w:rsid w:val="0019683E"/>
    <w:rsid w:val="00197331"/>
    <w:rsid w:val="001978F3"/>
    <w:rsid w:val="001A1823"/>
    <w:rsid w:val="001A28A3"/>
    <w:rsid w:val="001A2AC6"/>
    <w:rsid w:val="001A5011"/>
    <w:rsid w:val="001A7404"/>
    <w:rsid w:val="001B07F2"/>
    <w:rsid w:val="001B169E"/>
    <w:rsid w:val="001B2BF7"/>
    <w:rsid w:val="001B33F1"/>
    <w:rsid w:val="001B4D65"/>
    <w:rsid w:val="001B5910"/>
    <w:rsid w:val="001B5CFE"/>
    <w:rsid w:val="001B5F93"/>
    <w:rsid w:val="001B6C17"/>
    <w:rsid w:val="001C2469"/>
    <w:rsid w:val="001C3C54"/>
    <w:rsid w:val="001C55F8"/>
    <w:rsid w:val="001C5EED"/>
    <w:rsid w:val="001C7488"/>
    <w:rsid w:val="001C7F02"/>
    <w:rsid w:val="001D08EC"/>
    <w:rsid w:val="001D1B23"/>
    <w:rsid w:val="001D3826"/>
    <w:rsid w:val="001D48A4"/>
    <w:rsid w:val="001D62B4"/>
    <w:rsid w:val="001D749B"/>
    <w:rsid w:val="001E01F8"/>
    <w:rsid w:val="001E0DC9"/>
    <w:rsid w:val="001E13BF"/>
    <w:rsid w:val="001E24F7"/>
    <w:rsid w:val="001E3AC6"/>
    <w:rsid w:val="001F1F56"/>
    <w:rsid w:val="001F388E"/>
    <w:rsid w:val="001F572F"/>
    <w:rsid w:val="001F5846"/>
    <w:rsid w:val="001F5DB0"/>
    <w:rsid w:val="002030AA"/>
    <w:rsid w:val="00203A03"/>
    <w:rsid w:val="00205966"/>
    <w:rsid w:val="0020597B"/>
    <w:rsid w:val="00207219"/>
    <w:rsid w:val="002072E4"/>
    <w:rsid w:val="002107DE"/>
    <w:rsid w:val="00210A74"/>
    <w:rsid w:val="00210A7D"/>
    <w:rsid w:val="002110F0"/>
    <w:rsid w:val="0021194E"/>
    <w:rsid w:val="00211C42"/>
    <w:rsid w:val="002137FC"/>
    <w:rsid w:val="00214372"/>
    <w:rsid w:val="00217F25"/>
    <w:rsid w:val="00220BF2"/>
    <w:rsid w:val="00221032"/>
    <w:rsid w:val="00222E4F"/>
    <w:rsid w:val="002252A2"/>
    <w:rsid w:val="00225321"/>
    <w:rsid w:val="00226CC8"/>
    <w:rsid w:val="00226F4A"/>
    <w:rsid w:val="00227BB4"/>
    <w:rsid w:val="002301BE"/>
    <w:rsid w:val="00233A03"/>
    <w:rsid w:val="00233E6F"/>
    <w:rsid w:val="00234EBF"/>
    <w:rsid w:val="00235167"/>
    <w:rsid w:val="0023639B"/>
    <w:rsid w:val="00237744"/>
    <w:rsid w:val="00237C85"/>
    <w:rsid w:val="00237D18"/>
    <w:rsid w:val="002405E9"/>
    <w:rsid w:val="00240772"/>
    <w:rsid w:val="00242E89"/>
    <w:rsid w:val="00243779"/>
    <w:rsid w:val="00243C2E"/>
    <w:rsid w:val="00245019"/>
    <w:rsid w:val="00247434"/>
    <w:rsid w:val="00250111"/>
    <w:rsid w:val="00251459"/>
    <w:rsid w:val="00252223"/>
    <w:rsid w:val="0025445A"/>
    <w:rsid w:val="002545BF"/>
    <w:rsid w:val="00255704"/>
    <w:rsid w:val="00255D70"/>
    <w:rsid w:val="00256D4A"/>
    <w:rsid w:val="00260E5C"/>
    <w:rsid w:val="002617DC"/>
    <w:rsid w:val="002631A6"/>
    <w:rsid w:val="00265558"/>
    <w:rsid w:val="00265DF1"/>
    <w:rsid w:val="0026626C"/>
    <w:rsid w:val="0026654A"/>
    <w:rsid w:val="00266CD9"/>
    <w:rsid w:val="00267A2B"/>
    <w:rsid w:val="002728D0"/>
    <w:rsid w:val="002742D2"/>
    <w:rsid w:val="00275E3F"/>
    <w:rsid w:val="002770C7"/>
    <w:rsid w:val="00277F2E"/>
    <w:rsid w:val="00280EC3"/>
    <w:rsid w:val="00281806"/>
    <w:rsid w:val="002828A7"/>
    <w:rsid w:val="00284D9B"/>
    <w:rsid w:val="0028692A"/>
    <w:rsid w:val="00287D0D"/>
    <w:rsid w:val="00290852"/>
    <w:rsid w:val="00291059"/>
    <w:rsid w:val="00291B40"/>
    <w:rsid w:val="002922B2"/>
    <w:rsid w:val="00292506"/>
    <w:rsid w:val="0029299E"/>
    <w:rsid w:val="00292D6C"/>
    <w:rsid w:val="0029358C"/>
    <w:rsid w:val="002936E4"/>
    <w:rsid w:val="00295C8C"/>
    <w:rsid w:val="00296680"/>
    <w:rsid w:val="0029699A"/>
    <w:rsid w:val="002972D6"/>
    <w:rsid w:val="002A14AA"/>
    <w:rsid w:val="002A27BC"/>
    <w:rsid w:val="002A2A3D"/>
    <w:rsid w:val="002A2E52"/>
    <w:rsid w:val="002A30B4"/>
    <w:rsid w:val="002A3690"/>
    <w:rsid w:val="002A5462"/>
    <w:rsid w:val="002A5BE0"/>
    <w:rsid w:val="002B05AD"/>
    <w:rsid w:val="002B1EE4"/>
    <w:rsid w:val="002B2C5F"/>
    <w:rsid w:val="002B3EB6"/>
    <w:rsid w:val="002B5EAF"/>
    <w:rsid w:val="002B6065"/>
    <w:rsid w:val="002B7BF0"/>
    <w:rsid w:val="002C0C40"/>
    <w:rsid w:val="002C24F8"/>
    <w:rsid w:val="002C26AE"/>
    <w:rsid w:val="002C3E20"/>
    <w:rsid w:val="002C4506"/>
    <w:rsid w:val="002C4B82"/>
    <w:rsid w:val="002C7674"/>
    <w:rsid w:val="002D05D4"/>
    <w:rsid w:val="002D0818"/>
    <w:rsid w:val="002D181C"/>
    <w:rsid w:val="002D1E57"/>
    <w:rsid w:val="002D384E"/>
    <w:rsid w:val="002D3DBD"/>
    <w:rsid w:val="002D3EAD"/>
    <w:rsid w:val="002D44BB"/>
    <w:rsid w:val="002D7780"/>
    <w:rsid w:val="002E0188"/>
    <w:rsid w:val="002E049E"/>
    <w:rsid w:val="002E1629"/>
    <w:rsid w:val="002E28F3"/>
    <w:rsid w:val="002E2FA5"/>
    <w:rsid w:val="002E3085"/>
    <w:rsid w:val="002E50FD"/>
    <w:rsid w:val="002E53F9"/>
    <w:rsid w:val="002E7399"/>
    <w:rsid w:val="002E7927"/>
    <w:rsid w:val="002F10E7"/>
    <w:rsid w:val="002F1CFC"/>
    <w:rsid w:val="002F2FA9"/>
    <w:rsid w:val="002F3B38"/>
    <w:rsid w:val="002F3FF0"/>
    <w:rsid w:val="002F4E4C"/>
    <w:rsid w:val="002F542E"/>
    <w:rsid w:val="002F5FF2"/>
    <w:rsid w:val="002F64AE"/>
    <w:rsid w:val="002F6713"/>
    <w:rsid w:val="002F6F5B"/>
    <w:rsid w:val="002F75AA"/>
    <w:rsid w:val="002F77CF"/>
    <w:rsid w:val="00306936"/>
    <w:rsid w:val="00306966"/>
    <w:rsid w:val="00312A04"/>
    <w:rsid w:val="00313008"/>
    <w:rsid w:val="00315FA3"/>
    <w:rsid w:val="0032008B"/>
    <w:rsid w:val="0032149A"/>
    <w:rsid w:val="003243E0"/>
    <w:rsid w:val="0032469C"/>
    <w:rsid w:val="00326F84"/>
    <w:rsid w:val="003279FA"/>
    <w:rsid w:val="00327A33"/>
    <w:rsid w:val="00327F3D"/>
    <w:rsid w:val="00330CBA"/>
    <w:rsid w:val="0033288B"/>
    <w:rsid w:val="003347E5"/>
    <w:rsid w:val="0033555A"/>
    <w:rsid w:val="0033588B"/>
    <w:rsid w:val="00341EA5"/>
    <w:rsid w:val="003427BA"/>
    <w:rsid w:val="003455C6"/>
    <w:rsid w:val="0034597B"/>
    <w:rsid w:val="00345AC4"/>
    <w:rsid w:val="00347DC5"/>
    <w:rsid w:val="00351058"/>
    <w:rsid w:val="00355A6C"/>
    <w:rsid w:val="00356DC9"/>
    <w:rsid w:val="00361B5D"/>
    <w:rsid w:val="0036260B"/>
    <w:rsid w:val="00362CC1"/>
    <w:rsid w:val="00362FA9"/>
    <w:rsid w:val="00363604"/>
    <w:rsid w:val="00364266"/>
    <w:rsid w:val="003648E6"/>
    <w:rsid w:val="00366624"/>
    <w:rsid w:val="0036663E"/>
    <w:rsid w:val="00366CAD"/>
    <w:rsid w:val="003678FA"/>
    <w:rsid w:val="003715C6"/>
    <w:rsid w:val="0037182A"/>
    <w:rsid w:val="0037221D"/>
    <w:rsid w:val="00375C40"/>
    <w:rsid w:val="00376735"/>
    <w:rsid w:val="00376A13"/>
    <w:rsid w:val="0038002F"/>
    <w:rsid w:val="003805DD"/>
    <w:rsid w:val="00380D40"/>
    <w:rsid w:val="003811E1"/>
    <w:rsid w:val="00382719"/>
    <w:rsid w:val="00382B96"/>
    <w:rsid w:val="0038450C"/>
    <w:rsid w:val="0038631F"/>
    <w:rsid w:val="003869AC"/>
    <w:rsid w:val="0038709A"/>
    <w:rsid w:val="0038743D"/>
    <w:rsid w:val="00393DF9"/>
    <w:rsid w:val="003943D5"/>
    <w:rsid w:val="0039506C"/>
    <w:rsid w:val="00397B1F"/>
    <w:rsid w:val="003A002E"/>
    <w:rsid w:val="003A2E14"/>
    <w:rsid w:val="003A546D"/>
    <w:rsid w:val="003A6B71"/>
    <w:rsid w:val="003A717A"/>
    <w:rsid w:val="003A7F2F"/>
    <w:rsid w:val="003B113D"/>
    <w:rsid w:val="003B1209"/>
    <w:rsid w:val="003B1B08"/>
    <w:rsid w:val="003B21F3"/>
    <w:rsid w:val="003B46EA"/>
    <w:rsid w:val="003C096E"/>
    <w:rsid w:val="003C0C2C"/>
    <w:rsid w:val="003C0F23"/>
    <w:rsid w:val="003C0F42"/>
    <w:rsid w:val="003C1116"/>
    <w:rsid w:val="003C1282"/>
    <w:rsid w:val="003C1395"/>
    <w:rsid w:val="003C2A09"/>
    <w:rsid w:val="003C3105"/>
    <w:rsid w:val="003C3946"/>
    <w:rsid w:val="003C4AD6"/>
    <w:rsid w:val="003C5E32"/>
    <w:rsid w:val="003D2D96"/>
    <w:rsid w:val="003D3264"/>
    <w:rsid w:val="003D3AF3"/>
    <w:rsid w:val="003D529F"/>
    <w:rsid w:val="003D5E88"/>
    <w:rsid w:val="003D6352"/>
    <w:rsid w:val="003D6D15"/>
    <w:rsid w:val="003D6F57"/>
    <w:rsid w:val="003D7946"/>
    <w:rsid w:val="003E05F7"/>
    <w:rsid w:val="003E3838"/>
    <w:rsid w:val="003E4F59"/>
    <w:rsid w:val="003E6517"/>
    <w:rsid w:val="003F0B7D"/>
    <w:rsid w:val="003F1186"/>
    <w:rsid w:val="003F28BF"/>
    <w:rsid w:val="003F2B1D"/>
    <w:rsid w:val="003F2DA7"/>
    <w:rsid w:val="003F32C4"/>
    <w:rsid w:val="003F3668"/>
    <w:rsid w:val="003F3CD6"/>
    <w:rsid w:val="003F3EBA"/>
    <w:rsid w:val="003F4657"/>
    <w:rsid w:val="003F4F12"/>
    <w:rsid w:val="003F5C36"/>
    <w:rsid w:val="00400662"/>
    <w:rsid w:val="00406EBA"/>
    <w:rsid w:val="00407C1B"/>
    <w:rsid w:val="00407F8B"/>
    <w:rsid w:val="004103BC"/>
    <w:rsid w:val="00410B34"/>
    <w:rsid w:val="00412214"/>
    <w:rsid w:val="00412859"/>
    <w:rsid w:val="00415862"/>
    <w:rsid w:val="00417652"/>
    <w:rsid w:val="00420B08"/>
    <w:rsid w:val="004214EF"/>
    <w:rsid w:val="004230EB"/>
    <w:rsid w:val="00423A49"/>
    <w:rsid w:val="00423AA7"/>
    <w:rsid w:val="00424A15"/>
    <w:rsid w:val="00427B36"/>
    <w:rsid w:val="0043079D"/>
    <w:rsid w:val="00431268"/>
    <w:rsid w:val="004343D2"/>
    <w:rsid w:val="00435544"/>
    <w:rsid w:val="00435875"/>
    <w:rsid w:val="00436C48"/>
    <w:rsid w:val="00441ED6"/>
    <w:rsid w:val="004433F9"/>
    <w:rsid w:val="00443DA4"/>
    <w:rsid w:val="00444A96"/>
    <w:rsid w:val="00445CFD"/>
    <w:rsid w:val="00447B41"/>
    <w:rsid w:val="00447CD5"/>
    <w:rsid w:val="00450DA6"/>
    <w:rsid w:val="00451A8F"/>
    <w:rsid w:val="00452CA8"/>
    <w:rsid w:val="00453E2A"/>
    <w:rsid w:val="00454AF8"/>
    <w:rsid w:val="00456A6C"/>
    <w:rsid w:val="004578B0"/>
    <w:rsid w:val="0046032A"/>
    <w:rsid w:val="004606B9"/>
    <w:rsid w:val="00463C75"/>
    <w:rsid w:val="004648F2"/>
    <w:rsid w:val="004667ED"/>
    <w:rsid w:val="004705C1"/>
    <w:rsid w:val="00471688"/>
    <w:rsid w:val="004734C7"/>
    <w:rsid w:val="00473816"/>
    <w:rsid w:val="00474341"/>
    <w:rsid w:val="004755AB"/>
    <w:rsid w:val="00476119"/>
    <w:rsid w:val="0047676A"/>
    <w:rsid w:val="00476F8D"/>
    <w:rsid w:val="004817BD"/>
    <w:rsid w:val="00481865"/>
    <w:rsid w:val="004867F8"/>
    <w:rsid w:val="00487066"/>
    <w:rsid w:val="004874C3"/>
    <w:rsid w:val="00487FD1"/>
    <w:rsid w:val="0049002C"/>
    <w:rsid w:val="004901C4"/>
    <w:rsid w:val="0049033C"/>
    <w:rsid w:val="00491ACE"/>
    <w:rsid w:val="00491E1C"/>
    <w:rsid w:val="004931A6"/>
    <w:rsid w:val="00496397"/>
    <w:rsid w:val="004A142D"/>
    <w:rsid w:val="004A3481"/>
    <w:rsid w:val="004A3FEE"/>
    <w:rsid w:val="004A728F"/>
    <w:rsid w:val="004B0CDD"/>
    <w:rsid w:val="004B2020"/>
    <w:rsid w:val="004B35AC"/>
    <w:rsid w:val="004B5B19"/>
    <w:rsid w:val="004B749F"/>
    <w:rsid w:val="004B779E"/>
    <w:rsid w:val="004C1669"/>
    <w:rsid w:val="004C2131"/>
    <w:rsid w:val="004C2864"/>
    <w:rsid w:val="004C5802"/>
    <w:rsid w:val="004C6F54"/>
    <w:rsid w:val="004D103E"/>
    <w:rsid w:val="004D10B0"/>
    <w:rsid w:val="004D37D6"/>
    <w:rsid w:val="004D5CD0"/>
    <w:rsid w:val="004E0562"/>
    <w:rsid w:val="004E1884"/>
    <w:rsid w:val="004E19F5"/>
    <w:rsid w:val="004E1F5B"/>
    <w:rsid w:val="004E5AB6"/>
    <w:rsid w:val="004E5EC1"/>
    <w:rsid w:val="004E67E5"/>
    <w:rsid w:val="004F3B3A"/>
    <w:rsid w:val="004F3D09"/>
    <w:rsid w:val="004F3F05"/>
    <w:rsid w:val="004F5303"/>
    <w:rsid w:val="004F6969"/>
    <w:rsid w:val="005008E8"/>
    <w:rsid w:val="005033BC"/>
    <w:rsid w:val="00503558"/>
    <w:rsid w:val="00503888"/>
    <w:rsid w:val="0050388B"/>
    <w:rsid w:val="0050496A"/>
    <w:rsid w:val="005062F5"/>
    <w:rsid w:val="00513AE4"/>
    <w:rsid w:val="00515D18"/>
    <w:rsid w:val="00516475"/>
    <w:rsid w:val="00516493"/>
    <w:rsid w:val="00516918"/>
    <w:rsid w:val="00517074"/>
    <w:rsid w:val="005205D4"/>
    <w:rsid w:val="00522AC8"/>
    <w:rsid w:val="00522BBC"/>
    <w:rsid w:val="00522E82"/>
    <w:rsid w:val="0052313E"/>
    <w:rsid w:val="0052358F"/>
    <w:rsid w:val="005248DB"/>
    <w:rsid w:val="00527F1E"/>
    <w:rsid w:val="0053400A"/>
    <w:rsid w:val="00534E9C"/>
    <w:rsid w:val="0053655E"/>
    <w:rsid w:val="00536800"/>
    <w:rsid w:val="00536BAE"/>
    <w:rsid w:val="005377C2"/>
    <w:rsid w:val="00540116"/>
    <w:rsid w:val="00541B40"/>
    <w:rsid w:val="00542E9C"/>
    <w:rsid w:val="00545410"/>
    <w:rsid w:val="005456F8"/>
    <w:rsid w:val="00546C69"/>
    <w:rsid w:val="00546EC9"/>
    <w:rsid w:val="0054741F"/>
    <w:rsid w:val="005478A6"/>
    <w:rsid w:val="00552103"/>
    <w:rsid w:val="00552DC2"/>
    <w:rsid w:val="00553C71"/>
    <w:rsid w:val="005553C1"/>
    <w:rsid w:val="00557727"/>
    <w:rsid w:val="00560C16"/>
    <w:rsid w:val="00560D42"/>
    <w:rsid w:val="00561C79"/>
    <w:rsid w:val="00561D81"/>
    <w:rsid w:val="00562CE2"/>
    <w:rsid w:val="00565078"/>
    <w:rsid w:val="0056799E"/>
    <w:rsid w:val="00567CDE"/>
    <w:rsid w:val="00570FF5"/>
    <w:rsid w:val="00571A38"/>
    <w:rsid w:val="00572A35"/>
    <w:rsid w:val="005748A5"/>
    <w:rsid w:val="00575997"/>
    <w:rsid w:val="00576001"/>
    <w:rsid w:val="00576424"/>
    <w:rsid w:val="00576769"/>
    <w:rsid w:val="00576BD5"/>
    <w:rsid w:val="00576D15"/>
    <w:rsid w:val="00577233"/>
    <w:rsid w:val="005805D8"/>
    <w:rsid w:val="0058284E"/>
    <w:rsid w:val="0058345D"/>
    <w:rsid w:val="00583813"/>
    <w:rsid w:val="005839C2"/>
    <w:rsid w:val="00583E06"/>
    <w:rsid w:val="00583FCB"/>
    <w:rsid w:val="00585CC7"/>
    <w:rsid w:val="00586014"/>
    <w:rsid w:val="00587AD8"/>
    <w:rsid w:val="0059109D"/>
    <w:rsid w:val="0059123C"/>
    <w:rsid w:val="0059202E"/>
    <w:rsid w:val="00592923"/>
    <w:rsid w:val="00593637"/>
    <w:rsid w:val="00594612"/>
    <w:rsid w:val="00595C14"/>
    <w:rsid w:val="00595F89"/>
    <w:rsid w:val="0059737F"/>
    <w:rsid w:val="005A0C33"/>
    <w:rsid w:val="005A4E41"/>
    <w:rsid w:val="005A537F"/>
    <w:rsid w:val="005A55B2"/>
    <w:rsid w:val="005A57A2"/>
    <w:rsid w:val="005A5890"/>
    <w:rsid w:val="005A6E06"/>
    <w:rsid w:val="005A6FFD"/>
    <w:rsid w:val="005A7357"/>
    <w:rsid w:val="005A780D"/>
    <w:rsid w:val="005B1270"/>
    <w:rsid w:val="005B22DF"/>
    <w:rsid w:val="005B269F"/>
    <w:rsid w:val="005B438C"/>
    <w:rsid w:val="005B4DDD"/>
    <w:rsid w:val="005B53D5"/>
    <w:rsid w:val="005B6A10"/>
    <w:rsid w:val="005C1618"/>
    <w:rsid w:val="005C1673"/>
    <w:rsid w:val="005C6BEB"/>
    <w:rsid w:val="005D0D60"/>
    <w:rsid w:val="005D301A"/>
    <w:rsid w:val="005D3354"/>
    <w:rsid w:val="005D66CB"/>
    <w:rsid w:val="005E0186"/>
    <w:rsid w:val="005E0F73"/>
    <w:rsid w:val="005E2681"/>
    <w:rsid w:val="005E2FF2"/>
    <w:rsid w:val="005E3BD7"/>
    <w:rsid w:val="005E5A05"/>
    <w:rsid w:val="005E72D3"/>
    <w:rsid w:val="005E7BAA"/>
    <w:rsid w:val="005F0F4A"/>
    <w:rsid w:val="005F40D4"/>
    <w:rsid w:val="005F737B"/>
    <w:rsid w:val="006000DD"/>
    <w:rsid w:val="00606995"/>
    <w:rsid w:val="0060777B"/>
    <w:rsid w:val="006079E6"/>
    <w:rsid w:val="00607F7E"/>
    <w:rsid w:val="00611F70"/>
    <w:rsid w:val="00612CD7"/>
    <w:rsid w:val="006133A2"/>
    <w:rsid w:val="006136CA"/>
    <w:rsid w:val="00614F85"/>
    <w:rsid w:val="006175D9"/>
    <w:rsid w:val="006200C1"/>
    <w:rsid w:val="0062013A"/>
    <w:rsid w:val="006203D0"/>
    <w:rsid w:val="006232AA"/>
    <w:rsid w:val="00624BA5"/>
    <w:rsid w:val="00630313"/>
    <w:rsid w:val="006308A1"/>
    <w:rsid w:val="00630AFE"/>
    <w:rsid w:val="00632DD4"/>
    <w:rsid w:val="00635BE2"/>
    <w:rsid w:val="006419BC"/>
    <w:rsid w:val="0064484B"/>
    <w:rsid w:val="0064508B"/>
    <w:rsid w:val="00645E3B"/>
    <w:rsid w:val="00650EB1"/>
    <w:rsid w:val="006515E4"/>
    <w:rsid w:val="00651CCC"/>
    <w:rsid w:val="00652C57"/>
    <w:rsid w:val="00652F1E"/>
    <w:rsid w:val="0065387A"/>
    <w:rsid w:val="00653A59"/>
    <w:rsid w:val="006545B8"/>
    <w:rsid w:val="00656A06"/>
    <w:rsid w:val="00660E77"/>
    <w:rsid w:val="00661395"/>
    <w:rsid w:val="00663FCF"/>
    <w:rsid w:val="006640EB"/>
    <w:rsid w:val="006644E6"/>
    <w:rsid w:val="006708C8"/>
    <w:rsid w:val="00672FC6"/>
    <w:rsid w:val="006735CA"/>
    <w:rsid w:val="00673EB1"/>
    <w:rsid w:val="00675265"/>
    <w:rsid w:val="006762C5"/>
    <w:rsid w:val="00676B21"/>
    <w:rsid w:val="00680F8F"/>
    <w:rsid w:val="00681621"/>
    <w:rsid w:val="006829F3"/>
    <w:rsid w:val="00683804"/>
    <w:rsid w:val="00683EB1"/>
    <w:rsid w:val="00684B38"/>
    <w:rsid w:val="00690C59"/>
    <w:rsid w:val="0069312E"/>
    <w:rsid w:val="0069345E"/>
    <w:rsid w:val="00693CD4"/>
    <w:rsid w:val="0069605A"/>
    <w:rsid w:val="006963DD"/>
    <w:rsid w:val="006A093F"/>
    <w:rsid w:val="006A0F45"/>
    <w:rsid w:val="006A1A2F"/>
    <w:rsid w:val="006A4131"/>
    <w:rsid w:val="006A5271"/>
    <w:rsid w:val="006A5B83"/>
    <w:rsid w:val="006B26F9"/>
    <w:rsid w:val="006B3C55"/>
    <w:rsid w:val="006B488E"/>
    <w:rsid w:val="006B4952"/>
    <w:rsid w:val="006B4B92"/>
    <w:rsid w:val="006B70D1"/>
    <w:rsid w:val="006C00FF"/>
    <w:rsid w:val="006C0FEF"/>
    <w:rsid w:val="006C1947"/>
    <w:rsid w:val="006C2ED7"/>
    <w:rsid w:val="006C406B"/>
    <w:rsid w:val="006D0B59"/>
    <w:rsid w:val="006D2EDD"/>
    <w:rsid w:val="006D4079"/>
    <w:rsid w:val="006D4585"/>
    <w:rsid w:val="006D4AC4"/>
    <w:rsid w:val="006D535C"/>
    <w:rsid w:val="006D582E"/>
    <w:rsid w:val="006D71E5"/>
    <w:rsid w:val="006D7F4D"/>
    <w:rsid w:val="006E25D4"/>
    <w:rsid w:val="006E281F"/>
    <w:rsid w:val="006E45CE"/>
    <w:rsid w:val="006E5F7E"/>
    <w:rsid w:val="006E7536"/>
    <w:rsid w:val="006E7702"/>
    <w:rsid w:val="006E7DBF"/>
    <w:rsid w:val="006F131C"/>
    <w:rsid w:val="006F1959"/>
    <w:rsid w:val="006F206E"/>
    <w:rsid w:val="006F29A1"/>
    <w:rsid w:val="006F4CAD"/>
    <w:rsid w:val="006F6AE1"/>
    <w:rsid w:val="006F7430"/>
    <w:rsid w:val="007004B6"/>
    <w:rsid w:val="00706362"/>
    <w:rsid w:val="00710BF6"/>
    <w:rsid w:val="007119DC"/>
    <w:rsid w:val="00713856"/>
    <w:rsid w:val="00715B74"/>
    <w:rsid w:val="00717800"/>
    <w:rsid w:val="00717AC7"/>
    <w:rsid w:val="00717D70"/>
    <w:rsid w:val="00720ACE"/>
    <w:rsid w:val="00721E4F"/>
    <w:rsid w:val="00722A24"/>
    <w:rsid w:val="00723904"/>
    <w:rsid w:val="00731EEF"/>
    <w:rsid w:val="0073253D"/>
    <w:rsid w:val="00732FB0"/>
    <w:rsid w:val="007354BD"/>
    <w:rsid w:val="0073674E"/>
    <w:rsid w:val="00736AA2"/>
    <w:rsid w:val="00737D1D"/>
    <w:rsid w:val="0074018D"/>
    <w:rsid w:val="00746AD4"/>
    <w:rsid w:val="00746C91"/>
    <w:rsid w:val="007470FB"/>
    <w:rsid w:val="00747DA1"/>
    <w:rsid w:val="00750491"/>
    <w:rsid w:val="007540C5"/>
    <w:rsid w:val="00754A70"/>
    <w:rsid w:val="00754AE4"/>
    <w:rsid w:val="00754AFA"/>
    <w:rsid w:val="00757B6F"/>
    <w:rsid w:val="00760720"/>
    <w:rsid w:val="00762374"/>
    <w:rsid w:val="0076276A"/>
    <w:rsid w:val="007638AA"/>
    <w:rsid w:val="00764D62"/>
    <w:rsid w:val="00765CFF"/>
    <w:rsid w:val="0076768C"/>
    <w:rsid w:val="00774360"/>
    <w:rsid w:val="00774839"/>
    <w:rsid w:val="00775239"/>
    <w:rsid w:val="00777947"/>
    <w:rsid w:val="0078098B"/>
    <w:rsid w:val="007831B5"/>
    <w:rsid w:val="007848AC"/>
    <w:rsid w:val="00784CBD"/>
    <w:rsid w:val="00785C89"/>
    <w:rsid w:val="00790FD5"/>
    <w:rsid w:val="00793BAB"/>
    <w:rsid w:val="0079469A"/>
    <w:rsid w:val="007961C8"/>
    <w:rsid w:val="007973A1"/>
    <w:rsid w:val="007A3D1D"/>
    <w:rsid w:val="007A5A98"/>
    <w:rsid w:val="007A6121"/>
    <w:rsid w:val="007A6EB7"/>
    <w:rsid w:val="007B0BEC"/>
    <w:rsid w:val="007B4DB8"/>
    <w:rsid w:val="007B4F09"/>
    <w:rsid w:val="007B62D3"/>
    <w:rsid w:val="007B65E6"/>
    <w:rsid w:val="007B66A9"/>
    <w:rsid w:val="007C197A"/>
    <w:rsid w:val="007C243B"/>
    <w:rsid w:val="007C419B"/>
    <w:rsid w:val="007C4870"/>
    <w:rsid w:val="007C49FC"/>
    <w:rsid w:val="007D011D"/>
    <w:rsid w:val="007D09B4"/>
    <w:rsid w:val="007D106D"/>
    <w:rsid w:val="007D3ADD"/>
    <w:rsid w:val="007D5219"/>
    <w:rsid w:val="007D6F6A"/>
    <w:rsid w:val="007D7C92"/>
    <w:rsid w:val="007E122C"/>
    <w:rsid w:val="007E4322"/>
    <w:rsid w:val="007E4423"/>
    <w:rsid w:val="007E50B9"/>
    <w:rsid w:val="007E53EF"/>
    <w:rsid w:val="007E5B10"/>
    <w:rsid w:val="007E6D2C"/>
    <w:rsid w:val="007E7FF7"/>
    <w:rsid w:val="007F12CE"/>
    <w:rsid w:val="007F3B1A"/>
    <w:rsid w:val="007F64F7"/>
    <w:rsid w:val="007F7FB7"/>
    <w:rsid w:val="007F7FCF"/>
    <w:rsid w:val="008010B2"/>
    <w:rsid w:val="00802B31"/>
    <w:rsid w:val="0080362B"/>
    <w:rsid w:val="00806223"/>
    <w:rsid w:val="0080687E"/>
    <w:rsid w:val="00807B84"/>
    <w:rsid w:val="00810AC1"/>
    <w:rsid w:val="00810C31"/>
    <w:rsid w:val="008115A1"/>
    <w:rsid w:val="008119AE"/>
    <w:rsid w:val="00813905"/>
    <w:rsid w:val="0081697F"/>
    <w:rsid w:val="00817079"/>
    <w:rsid w:val="008177A2"/>
    <w:rsid w:val="0082009E"/>
    <w:rsid w:val="00820A55"/>
    <w:rsid w:val="00821687"/>
    <w:rsid w:val="00821782"/>
    <w:rsid w:val="00821D48"/>
    <w:rsid w:val="0082280D"/>
    <w:rsid w:val="0082373A"/>
    <w:rsid w:val="0082560D"/>
    <w:rsid w:val="00827872"/>
    <w:rsid w:val="00827B67"/>
    <w:rsid w:val="00830D83"/>
    <w:rsid w:val="00832293"/>
    <w:rsid w:val="0083759F"/>
    <w:rsid w:val="0084253F"/>
    <w:rsid w:val="008430B7"/>
    <w:rsid w:val="00843224"/>
    <w:rsid w:val="00843BC0"/>
    <w:rsid w:val="00856F5E"/>
    <w:rsid w:val="00860911"/>
    <w:rsid w:val="0086165A"/>
    <w:rsid w:val="00862412"/>
    <w:rsid w:val="00863808"/>
    <w:rsid w:val="008641F9"/>
    <w:rsid w:val="00864492"/>
    <w:rsid w:val="0086508E"/>
    <w:rsid w:val="008651B6"/>
    <w:rsid w:val="00866189"/>
    <w:rsid w:val="00866B3F"/>
    <w:rsid w:val="00866E21"/>
    <w:rsid w:val="008701FE"/>
    <w:rsid w:val="008712AE"/>
    <w:rsid w:val="00872053"/>
    <w:rsid w:val="00872281"/>
    <w:rsid w:val="00873135"/>
    <w:rsid w:val="00873A1E"/>
    <w:rsid w:val="00876922"/>
    <w:rsid w:val="0088092C"/>
    <w:rsid w:val="00881034"/>
    <w:rsid w:val="00881982"/>
    <w:rsid w:val="00883FBE"/>
    <w:rsid w:val="008852A4"/>
    <w:rsid w:val="00887A5E"/>
    <w:rsid w:val="00890CE2"/>
    <w:rsid w:val="0089153B"/>
    <w:rsid w:val="008966AE"/>
    <w:rsid w:val="008A3328"/>
    <w:rsid w:val="008A4AFE"/>
    <w:rsid w:val="008A4CFA"/>
    <w:rsid w:val="008A53FE"/>
    <w:rsid w:val="008A54B1"/>
    <w:rsid w:val="008A5B09"/>
    <w:rsid w:val="008A670D"/>
    <w:rsid w:val="008A78A0"/>
    <w:rsid w:val="008B22BB"/>
    <w:rsid w:val="008B2374"/>
    <w:rsid w:val="008B376E"/>
    <w:rsid w:val="008B3CB8"/>
    <w:rsid w:val="008B79E7"/>
    <w:rsid w:val="008C18FF"/>
    <w:rsid w:val="008C1AF3"/>
    <w:rsid w:val="008C2161"/>
    <w:rsid w:val="008C263A"/>
    <w:rsid w:val="008C3BD5"/>
    <w:rsid w:val="008C5AD2"/>
    <w:rsid w:val="008C5FBE"/>
    <w:rsid w:val="008D0360"/>
    <w:rsid w:val="008D10F4"/>
    <w:rsid w:val="008D223B"/>
    <w:rsid w:val="008D3815"/>
    <w:rsid w:val="008D49E2"/>
    <w:rsid w:val="008D51C9"/>
    <w:rsid w:val="008D6495"/>
    <w:rsid w:val="008D6A6E"/>
    <w:rsid w:val="008D6BEF"/>
    <w:rsid w:val="008D6D8E"/>
    <w:rsid w:val="008E3234"/>
    <w:rsid w:val="008E5D37"/>
    <w:rsid w:val="008E6F6B"/>
    <w:rsid w:val="008E70F0"/>
    <w:rsid w:val="008F0818"/>
    <w:rsid w:val="008F11F6"/>
    <w:rsid w:val="008F2D7E"/>
    <w:rsid w:val="008F595E"/>
    <w:rsid w:val="008F6980"/>
    <w:rsid w:val="008F69A4"/>
    <w:rsid w:val="009009CB"/>
    <w:rsid w:val="00901C34"/>
    <w:rsid w:val="00902785"/>
    <w:rsid w:val="00903035"/>
    <w:rsid w:val="00904031"/>
    <w:rsid w:val="009056CB"/>
    <w:rsid w:val="009069B9"/>
    <w:rsid w:val="009101AF"/>
    <w:rsid w:val="00911378"/>
    <w:rsid w:val="0091194A"/>
    <w:rsid w:val="00913DBC"/>
    <w:rsid w:val="0091411D"/>
    <w:rsid w:val="00914AAC"/>
    <w:rsid w:val="0091573E"/>
    <w:rsid w:val="00916C58"/>
    <w:rsid w:val="0091734E"/>
    <w:rsid w:val="009246C3"/>
    <w:rsid w:val="00926775"/>
    <w:rsid w:val="00926A30"/>
    <w:rsid w:val="009276AD"/>
    <w:rsid w:val="00930458"/>
    <w:rsid w:val="00931ACA"/>
    <w:rsid w:val="009322BC"/>
    <w:rsid w:val="009324E7"/>
    <w:rsid w:val="00933A02"/>
    <w:rsid w:val="00933F2B"/>
    <w:rsid w:val="0094046F"/>
    <w:rsid w:val="009425B3"/>
    <w:rsid w:val="00942BF0"/>
    <w:rsid w:val="00944336"/>
    <w:rsid w:val="00945494"/>
    <w:rsid w:val="009463F7"/>
    <w:rsid w:val="00946A24"/>
    <w:rsid w:val="00946CE4"/>
    <w:rsid w:val="00950119"/>
    <w:rsid w:val="00952F4B"/>
    <w:rsid w:val="009557B8"/>
    <w:rsid w:val="00957A85"/>
    <w:rsid w:val="00960B9C"/>
    <w:rsid w:val="00965F67"/>
    <w:rsid w:val="00966D75"/>
    <w:rsid w:val="00967517"/>
    <w:rsid w:val="00967A48"/>
    <w:rsid w:val="00967EF9"/>
    <w:rsid w:val="009701C2"/>
    <w:rsid w:val="009709D3"/>
    <w:rsid w:val="00971BFC"/>
    <w:rsid w:val="00972E91"/>
    <w:rsid w:val="00974C06"/>
    <w:rsid w:val="00974F62"/>
    <w:rsid w:val="0097603A"/>
    <w:rsid w:val="00976DDA"/>
    <w:rsid w:val="00981E83"/>
    <w:rsid w:val="00982109"/>
    <w:rsid w:val="00982574"/>
    <w:rsid w:val="00982B1A"/>
    <w:rsid w:val="00984B0C"/>
    <w:rsid w:val="00984B99"/>
    <w:rsid w:val="009872FA"/>
    <w:rsid w:val="00987534"/>
    <w:rsid w:val="00987FCD"/>
    <w:rsid w:val="00990406"/>
    <w:rsid w:val="00995B1F"/>
    <w:rsid w:val="009A1C5B"/>
    <w:rsid w:val="009A237F"/>
    <w:rsid w:val="009A3F97"/>
    <w:rsid w:val="009A44A1"/>
    <w:rsid w:val="009A4E2C"/>
    <w:rsid w:val="009A66CE"/>
    <w:rsid w:val="009B059C"/>
    <w:rsid w:val="009B0F94"/>
    <w:rsid w:val="009B1F8C"/>
    <w:rsid w:val="009B2617"/>
    <w:rsid w:val="009B4C4E"/>
    <w:rsid w:val="009B6155"/>
    <w:rsid w:val="009B73A1"/>
    <w:rsid w:val="009B7687"/>
    <w:rsid w:val="009C23E4"/>
    <w:rsid w:val="009C36B0"/>
    <w:rsid w:val="009C4D18"/>
    <w:rsid w:val="009C4FD2"/>
    <w:rsid w:val="009C59B3"/>
    <w:rsid w:val="009C630B"/>
    <w:rsid w:val="009D134B"/>
    <w:rsid w:val="009D2FF4"/>
    <w:rsid w:val="009D3CAD"/>
    <w:rsid w:val="009D5787"/>
    <w:rsid w:val="009D6888"/>
    <w:rsid w:val="009E18BA"/>
    <w:rsid w:val="009E4282"/>
    <w:rsid w:val="009E4D41"/>
    <w:rsid w:val="009E5C56"/>
    <w:rsid w:val="009E66A1"/>
    <w:rsid w:val="009E77E4"/>
    <w:rsid w:val="009F116F"/>
    <w:rsid w:val="009F2E9D"/>
    <w:rsid w:val="009F34EE"/>
    <w:rsid w:val="009F500A"/>
    <w:rsid w:val="00A014E2"/>
    <w:rsid w:val="00A01609"/>
    <w:rsid w:val="00A019E9"/>
    <w:rsid w:val="00A01B49"/>
    <w:rsid w:val="00A059B9"/>
    <w:rsid w:val="00A066A3"/>
    <w:rsid w:val="00A116DA"/>
    <w:rsid w:val="00A15A52"/>
    <w:rsid w:val="00A21272"/>
    <w:rsid w:val="00A213C7"/>
    <w:rsid w:val="00A23EC8"/>
    <w:rsid w:val="00A253DB"/>
    <w:rsid w:val="00A25B2C"/>
    <w:rsid w:val="00A25C8D"/>
    <w:rsid w:val="00A26A3E"/>
    <w:rsid w:val="00A27BC4"/>
    <w:rsid w:val="00A27D30"/>
    <w:rsid w:val="00A32022"/>
    <w:rsid w:val="00A327C2"/>
    <w:rsid w:val="00A33A42"/>
    <w:rsid w:val="00A40272"/>
    <w:rsid w:val="00A41953"/>
    <w:rsid w:val="00A43FC1"/>
    <w:rsid w:val="00A44E27"/>
    <w:rsid w:val="00A4581F"/>
    <w:rsid w:val="00A52D40"/>
    <w:rsid w:val="00A538A1"/>
    <w:rsid w:val="00A542FD"/>
    <w:rsid w:val="00A547AA"/>
    <w:rsid w:val="00A54C18"/>
    <w:rsid w:val="00A565AD"/>
    <w:rsid w:val="00A5719F"/>
    <w:rsid w:val="00A579DD"/>
    <w:rsid w:val="00A60A7C"/>
    <w:rsid w:val="00A60F2F"/>
    <w:rsid w:val="00A6141A"/>
    <w:rsid w:val="00A64665"/>
    <w:rsid w:val="00A64AF5"/>
    <w:rsid w:val="00A64B54"/>
    <w:rsid w:val="00A64F40"/>
    <w:rsid w:val="00A66961"/>
    <w:rsid w:val="00A66BB0"/>
    <w:rsid w:val="00A67690"/>
    <w:rsid w:val="00A67897"/>
    <w:rsid w:val="00A67C2D"/>
    <w:rsid w:val="00A70DDF"/>
    <w:rsid w:val="00A71DE0"/>
    <w:rsid w:val="00A72789"/>
    <w:rsid w:val="00A736FE"/>
    <w:rsid w:val="00A73A48"/>
    <w:rsid w:val="00A74D45"/>
    <w:rsid w:val="00A75C72"/>
    <w:rsid w:val="00A77760"/>
    <w:rsid w:val="00A80BEE"/>
    <w:rsid w:val="00A82150"/>
    <w:rsid w:val="00A8245F"/>
    <w:rsid w:val="00A83218"/>
    <w:rsid w:val="00A851D2"/>
    <w:rsid w:val="00A86CA1"/>
    <w:rsid w:val="00A87830"/>
    <w:rsid w:val="00A87B38"/>
    <w:rsid w:val="00A90411"/>
    <w:rsid w:val="00A915E9"/>
    <w:rsid w:val="00AA04E6"/>
    <w:rsid w:val="00AA0E73"/>
    <w:rsid w:val="00AA1295"/>
    <w:rsid w:val="00AA12DC"/>
    <w:rsid w:val="00AA3369"/>
    <w:rsid w:val="00AA4092"/>
    <w:rsid w:val="00AA58A1"/>
    <w:rsid w:val="00AB1A01"/>
    <w:rsid w:val="00AB1D1A"/>
    <w:rsid w:val="00AB3269"/>
    <w:rsid w:val="00AB3CE2"/>
    <w:rsid w:val="00AC028B"/>
    <w:rsid w:val="00AC040A"/>
    <w:rsid w:val="00AC0B10"/>
    <w:rsid w:val="00AC18AC"/>
    <w:rsid w:val="00AC4A5D"/>
    <w:rsid w:val="00AC5EA1"/>
    <w:rsid w:val="00AD1568"/>
    <w:rsid w:val="00AD418C"/>
    <w:rsid w:val="00AD531B"/>
    <w:rsid w:val="00AE0A64"/>
    <w:rsid w:val="00AE13E6"/>
    <w:rsid w:val="00AE3B15"/>
    <w:rsid w:val="00AE4BE6"/>
    <w:rsid w:val="00AE5E6C"/>
    <w:rsid w:val="00AE7A99"/>
    <w:rsid w:val="00AF09E0"/>
    <w:rsid w:val="00AF0B6D"/>
    <w:rsid w:val="00AF277A"/>
    <w:rsid w:val="00AF295B"/>
    <w:rsid w:val="00AF3303"/>
    <w:rsid w:val="00AF4210"/>
    <w:rsid w:val="00AF44A6"/>
    <w:rsid w:val="00AF4D7C"/>
    <w:rsid w:val="00AF5EF4"/>
    <w:rsid w:val="00AF662C"/>
    <w:rsid w:val="00AF6D3A"/>
    <w:rsid w:val="00AF714C"/>
    <w:rsid w:val="00AF76BD"/>
    <w:rsid w:val="00AF7A13"/>
    <w:rsid w:val="00B008A1"/>
    <w:rsid w:val="00B01016"/>
    <w:rsid w:val="00B019FA"/>
    <w:rsid w:val="00B02263"/>
    <w:rsid w:val="00B02370"/>
    <w:rsid w:val="00B024FC"/>
    <w:rsid w:val="00B0258E"/>
    <w:rsid w:val="00B03361"/>
    <w:rsid w:val="00B05815"/>
    <w:rsid w:val="00B058F6"/>
    <w:rsid w:val="00B05A14"/>
    <w:rsid w:val="00B06F2B"/>
    <w:rsid w:val="00B11031"/>
    <w:rsid w:val="00B111EC"/>
    <w:rsid w:val="00B11ADF"/>
    <w:rsid w:val="00B11F90"/>
    <w:rsid w:val="00B12052"/>
    <w:rsid w:val="00B145BA"/>
    <w:rsid w:val="00B15259"/>
    <w:rsid w:val="00B2172E"/>
    <w:rsid w:val="00B22CC0"/>
    <w:rsid w:val="00B22E60"/>
    <w:rsid w:val="00B23932"/>
    <w:rsid w:val="00B257E4"/>
    <w:rsid w:val="00B2598D"/>
    <w:rsid w:val="00B2648A"/>
    <w:rsid w:val="00B26F20"/>
    <w:rsid w:val="00B27ECD"/>
    <w:rsid w:val="00B32DE3"/>
    <w:rsid w:val="00B33B8F"/>
    <w:rsid w:val="00B360FC"/>
    <w:rsid w:val="00B406C0"/>
    <w:rsid w:val="00B41E5F"/>
    <w:rsid w:val="00B4259D"/>
    <w:rsid w:val="00B442B7"/>
    <w:rsid w:val="00B4637A"/>
    <w:rsid w:val="00B466BA"/>
    <w:rsid w:val="00B51CC9"/>
    <w:rsid w:val="00B5255A"/>
    <w:rsid w:val="00B54048"/>
    <w:rsid w:val="00B55843"/>
    <w:rsid w:val="00B56FB4"/>
    <w:rsid w:val="00B572EC"/>
    <w:rsid w:val="00B6128F"/>
    <w:rsid w:val="00B62A7B"/>
    <w:rsid w:val="00B631CF"/>
    <w:rsid w:val="00B631F5"/>
    <w:rsid w:val="00B64A1B"/>
    <w:rsid w:val="00B6698D"/>
    <w:rsid w:val="00B673A3"/>
    <w:rsid w:val="00B676D8"/>
    <w:rsid w:val="00B7046A"/>
    <w:rsid w:val="00B708F1"/>
    <w:rsid w:val="00B7128A"/>
    <w:rsid w:val="00B71337"/>
    <w:rsid w:val="00B72B97"/>
    <w:rsid w:val="00B72F7A"/>
    <w:rsid w:val="00B737B2"/>
    <w:rsid w:val="00B749EA"/>
    <w:rsid w:val="00B803C5"/>
    <w:rsid w:val="00B80A2E"/>
    <w:rsid w:val="00B813CE"/>
    <w:rsid w:val="00B81D10"/>
    <w:rsid w:val="00B82698"/>
    <w:rsid w:val="00B860D1"/>
    <w:rsid w:val="00B90364"/>
    <w:rsid w:val="00B91CEB"/>
    <w:rsid w:val="00B9312C"/>
    <w:rsid w:val="00B944BD"/>
    <w:rsid w:val="00B94CBC"/>
    <w:rsid w:val="00B94CE8"/>
    <w:rsid w:val="00B95146"/>
    <w:rsid w:val="00B964D8"/>
    <w:rsid w:val="00B96938"/>
    <w:rsid w:val="00BA24BB"/>
    <w:rsid w:val="00BA3181"/>
    <w:rsid w:val="00BA31D7"/>
    <w:rsid w:val="00BA588D"/>
    <w:rsid w:val="00BB309D"/>
    <w:rsid w:val="00BB5798"/>
    <w:rsid w:val="00BB5AB3"/>
    <w:rsid w:val="00BB5C91"/>
    <w:rsid w:val="00BB6AC8"/>
    <w:rsid w:val="00BB6DBB"/>
    <w:rsid w:val="00BB75E2"/>
    <w:rsid w:val="00BB7696"/>
    <w:rsid w:val="00BB7AEF"/>
    <w:rsid w:val="00BB7F28"/>
    <w:rsid w:val="00BC0360"/>
    <w:rsid w:val="00BC16CC"/>
    <w:rsid w:val="00BC2B49"/>
    <w:rsid w:val="00BC2C95"/>
    <w:rsid w:val="00BC4CEA"/>
    <w:rsid w:val="00BC4E20"/>
    <w:rsid w:val="00BC6BC1"/>
    <w:rsid w:val="00BC7C2C"/>
    <w:rsid w:val="00BD1113"/>
    <w:rsid w:val="00BD1201"/>
    <w:rsid w:val="00BD2313"/>
    <w:rsid w:val="00BD2FAC"/>
    <w:rsid w:val="00BD3AFF"/>
    <w:rsid w:val="00BD479B"/>
    <w:rsid w:val="00BD633D"/>
    <w:rsid w:val="00BE01E2"/>
    <w:rsid w:val="00BE14CE"/>
    <w:rsid w:val="00BE1B8C"/>
    <w:rsid w:val="00BE33C9"/>
    <w:rsid w:val="00BE3412"/>
    <w:rsid w:val="00BF17AD"/>
    <w:rsid w:val="00BF1E04"/>
    <w:rsid w:val="00BF1F9D"/>
    <w:rsid w:val="00BF28DA"/>
    <w:rsid w:val="00BF299F"/>
    <w:rsid w:val="00BF4BC0"/>
    <w:rsid w:val="00BF4F80"/>
    <w:rsid w:val="00BF5EA2"/>
    <w:rsid w:val="00BF62B9"/>
    <w:rsid w:val="00BF6A51"/>
    <w:rsid w:val="00BF7881"/>
    <w:rsid w:val="00C0199C"/>
    <w:rsid w:val="00C023B1"/>
    <w:rsid w:val="00C0344A"/>
    <w:rsid w:val="00C0449C"/>
    <w:rsid w:val="00C056D4"/>
    <w:rsid w:val="00C05848"/>
    <w:rsid w:val="00C06E43"/>
    <w:rsid w:val="00C07415"/>
    <w:rsid w:val="00C07EC7"/>
    <w:rsid w:val="00C07F32"/>
    <w:rsid w:val="00C11941"/>
    <w:rsid w:val="00C12CE3"/>
    <w:rsid w:val="00C14BED"/>
    <w:rsid w:val="00C160B3"/>
    <w:rsid w:val="00C176A1"/>
    <w:rsid w:val="00C176F6"/>
    <w:rsid w:val="00C1792A"/>
    <w:rsid w:val="00C20489"/>
    <w:rsid w:val="00C21022"/>
    <w:rsid w:val="00C22CAF"/>
    <w:rsid w:val="00C23416"/>
    <w:rsid w:val="00C23F7D"/>
    <w:rsid w:val="00C253DE"/>
    <w:rsid w:val="00C26109"/>
    <w:rsid w:val="00C27EBD"/>
    <w:rsid w:val="00C30F91"/>
    <w:rsid w:val="00C31E66"/>
    <w:rsid w:val="00C3202D"/>
    <w:rsid w:val="00C34D21"/>
    <w:rsid w:val="00C36D6E"/>
    <w:rsid w:val="00C36EF0"/>
    <w:rsid w:val="00C41508"/>
    <w:rsid w:val="00C41C56"/>
    <w:rsid w:val="00C43658"/>
    <w:rsid w:val="00C45BE0"/>
    <w:rsid w:val="00C4653E"/>
    <w:rsid w:val="00C502AA"/>
    <w:rsid w:val="00C52297"/>
    <w:rsid w:val="00C534AB"/>
    <w:rsid w:val="00C540BF"/>
    <w:rsid w:val="00C557DC"/>
    <w:rsid w:val="00C561F1"/>
    <w:rsid w:val="00C56284"/>
    <w:rsid w:val="00C6094E"/>
    <w:rsid w:val="00C61FC0"/>
    <w:rsid w:val="00C640AB"/>
    <w:rsid w:val="00C65CE7"/>
    <w:rsid w:val="00C670EF"/>
    <w:rsid w:val="00C67A96"/>
    <w:rsid w:val="00C67ABA"/>
    <w:rsid w:val="00C67CBF"/>
    <w:rsid w:val="00C7309C"/>
    <w:rsid w:val="00C73FF2"/>
    <w:rsid w:val="00C74F60"/>
    <w:rsid w:val="00C7743E"/>
    <w:rsid w:val="00C77F4F"/>
    <w:rsid w:val="00C80250"/>
    <w:rsid w:val="00C8174B"/>
    <w:rsid w:val="00C81760"/>
    <w:rsid w:val="00C81A1A"/>
    <w:rsid w:val="00C84739"/>
    <w:rsid w:val="00C84CFD"/>
    <w:rsid w:val="00C8736A"/>
    <w:rsid w:val="00C878A8"/>
    <w:rsid w:val="00C940A9"/>
    <w:rsid w:val="00C94CE4"/>
    <w:rsid w:val="00C952BA"/>
    <w:rsid w:val="00C9540A"/>
    <w:rsid w:val="00C95D83"/>
    <w:rsid w:val="00C97A0E"/>
    <w:rsid w:val="00CA02FA"/>
    <w:rsid w:val="00CA0362"/>
    <w:rsid w:val="00CA1483"/>
    <w:rsid w:val="00CA1879"/>
    <w:rsid w:val="00CA24A1"/>
    <w:rsid w:val="00CA2E1D"/>
    <w:rsid w:val="00CA3CF8"/>
    <w:rsid w:val="00CA642E"/>
    <w:rsid w:val="00CA6538"/>
    <w:rsid w:val="00CA6A99"/>
    <w:rsid w:val="00CB125C"/>
    <w:rsid w:val="00CB1C12"/>
    <w:rsid w:val="00CB2332"/>
    <w:rsid w:val="00CB3800"/>
    <w:rsid w:val="00CB4293"/>
    <w:rsid w:val="00CB42D3"/>
    <w:rsid w:val="00CB6B80"/>
    <w:rsid w:val="00CB6D59"/>
    <w:rsid w:val="00CC11F4"/>
    <w:rsid w:val="00CC15FD"/>
    <w:rsid w:val="00CC241B"/>
    <w:rsid w:val="00CC37DE"/>
    <w:rsid w:val="00CC3BB8"/>
    <w:rsid w:val="00CC56DD"/>
    <w:rsid w:val="00CC5BFA"/>
    <w:rsid w:val="00CC6E90"/>
    <w:rsid w:val="00CD07E1"/>
    <w:rsid w:val="00CD121C"/>
    <w:rsid w:val="00CD23BB"/>
    <w:rsid w:val="00CD2C6B"/>
    <w:rsid w:val="00CD3D05"/>
    <w:rsid w:val="00CD4F4F"/>
    <w:rsid w:val="00CD77DF"/>
    <w:rsid w:val="00CE17DB"/>
    <w:rsid w:val="00CE2356"/>
    <w:rsid w:val="00CE258F"/>
    <w:rsid w:val="00CE549C"/>
    <w:rsid w:val="00CE622A"/>
    <w:rsid w:val="00CF2494"/>
    <w:rsid w:val="00CF3633"/>
    <w:rsid w:val="00CF4BB1"/>
    <w:rsid w:val="00CF6201"/>
    <w:rsid w:val="00D002E1"/>
    <w:rsid w:val="00D01058"/>
    <w:rsid w:val="00D01810"/>
    <w:rsid w:val="00D0329C"/>
    <w:rsid w:val="00D043C3"/>
    <w:rsid w:val="00D06029"/>
    <w:rsid w:val="00D102D3"/>
    <w:rsid w:val="00D10A56"/>
    <w:rsid w:val="00D14197"/>
    <w:rsid w:val="00D141CF"/>
    <w:rsid w:val="00D15771"/>
    <w:rsid w:val="00D16467"/>
    <w:rsid w:val="00D1732C"/>
    <w:rsid w:val="00D22EDE"/>
    <w:rsid w:val="00D23842"/>
    <w:rsid w:val="00D26030"/>
    <w:rsid w:val="00D30761"/>
    <w:rsid w:val="00D309D9"/>
    <w:rsid w:val="00D337B4"/>
    <w:rsid w:val="00D349FA"/>
    <w:rsid w:val="00D35AD8"/>
    <w:rsid w:val="00D360C1"/>
    <w:rsid w:val="00D3660A"/>
    <w:rsid w:val="00D41010"/>
    <w:rsid w:val="00D4139B"/>
    <w:rsid w:val="00D41EBB"/>
    <w:rsid w:val="00D44041"/>
    <w:rsid w:val="00D4591E"/>
    <w:rsid w:val="00D45F87"/>
    <w:rsid w:val="00D47364"/>
    <w:rsid w:val="00D47543"/>
    <w:rsid w:val="00D507BB"/>
    <w:rsid w:val="00D51895"/>
    <w:rsid w:val="00D52B8C"/>
    <w:rsid w:val="00D52F9A"/>
    <w:rsid w:val="00D53AAE"/>
    <w:rsid w:val="00D543AE"/>
    <w:rsid w:val="00D5759F"/>
    <w:rsid w:val="00D62DCE"/>
    <w:rsid w:val="00D65002"/>
    <w:rsid w:val="00D66BCD"/>
    <w:rsid w:val="00D66EF9"/>
    <w:rsid w:val="00D731CA"/>
    <w:rsid w:val="00D73C61"/>
    <w:rsid w:val="00D759AF"/>
    <w:rsid w:val="00D75C2C"/>
    <w:rsid w:val="00D75CE7"/>
    <w:rsid w:val="00D75F4B"/>
    <w:rsid w:val="00D76415"/>
    <w:rsid w:val="00D804EC"/>
    <w:rsid w:val="00D8366A"/>
    <w:rsid w:val="00D83B2F"/>
    <w:rsid w:val="00D83F3E"/>
    <w:rsid w:val="00D84394"/>
    <w:rsid w:val="00D85321"/>
    <w:rsid w:val="00D865DB"/>
    <w:rsid w:val="00D939D7"/>
    <w:rsid w:val="00D978F1"/>
    <w:rsid w:val="00DA2371"/>
    <w:rsid w:val="00DA2CBF"/>
    <w:rsid w:val="00DA3416"/>
    <w:rsid w:val="00DA377A"/>
    <w:rsid w:val="00DA3AFA"/>
    <w:rsid w:val="00DA4E9D"/>
    <w:rsid w:val="00DA6088"/>
    <w:rsid w:val="00DA6B27"/>
    <w:rsid w:val="00DA6DFD"/>
    <w:rsid w:val="00DA78FD"/>
    <w:rsid w:val="00DA7BE3"/>
    <w:rsid w:val="00DB1028"/>
    <w:rsid w:val="00DB2062"/>
    <w:rsid w:val="00DB3CF8"/>
    <w:rsid w:val="00DB686F"/>
    <w:rsid w:val="00DC0E8B"/>
    <w:rsid w:val="00DC10D9"/>
    <w:rsid w:val="00DC1176"/>
    <w:rsid w:val="00DC129E"/>
    <w:rsid w:val="00DC1629"/>
    <w:rsid w:val="00DC33C3"/>
    <w:rsid w:val="00DC3881"/>
    <w:rsid w:val="00DC3930"/>
    <w:rsid w:val="00DC5187"/>
    <w:rsid w:val="00DC5751"/>
    <w:rsid w:val="00DC6911"/>
    <w:rsid w:val="00DC76B3"/>
    <w:rsid w:val="00DC7711"/>
    <w:rsid w:val="00DD1EC0"/>
    <w:rsid w:val="00DD2F42"/>
    <w:rsid w:val="00DD347F"/>
    <w:rsid w:val="00DD416F"/>
    <w:rsid w:val="00DD4D7A"/>
    <w:rsid w:val="00DD6B03"/>
    <w:rsid w:val="00DE1AFD"/>
    <w:rsid w:val="00DE1EED"/>
    <w:rsid w:val="00DE3C0F"/>
    <w:rsid w:val="00DE7C31"/>
    <w:rsid w:val="00DF1B56"/>
    <w:rsid w:val="00DF3872"/>
    <w:rsid w:val="00DF4EF1"/>
    <w:rsid w:val="00DF54D4"/>
    <w:rsid w:val="00DF5F3B"/>
    <w:rsid w:val="00E01BD1"/>
    <w:rsid w:val="00E01E12"/>
    <w:rsid w:val="00E02C7F"/>
    <w:rsid w:val="00E03194"/>
    <w:rsid w:val="00E03839"/>
    <w:rsid w:val="00E03F68"/>
    <w:rsid w:val="00E068FB"/>
    <w:rsid w:val="00E100C4"/>
    <w:rsid w:val="00E13384"/>
    <w:rsid w:val="00E133E9"/>
    <w:rsid w:val="00E136B0"/>
    <w:rsid w:val="00E139B3"/>
    <w:rsid w:val="00E1533B"/>
    <w:rsid w:val="00E16CC8"/>
    <w:rsid w:val="00E2149C"/>
    <w:rsid w:val="00E21744"/>
    <w:rsid w:val="00E21CFE"/>
    <w:rsid w:val="00E222A6"/>
    <w:rsid w:val="00E26EF3"/>
    <w:rsid w:val="00E279A6"/>
    <w:rsid w:val="00E3046F"/>
    <w:rsid w:val="00E309DE"/>
    <w:rsid w:val="00E34737"/>
    <w:rsid w:val="00E34A8F"/>
    <w:rsid w:val="00E352CD"/>
    <w:rsid w:val="00E4122B"/>
    <w:rsid w:val="00E4334E"/>
    <w:rsid w:val="00E44D28"/>
    <w:rsid w:val="00E467F8"/>
    <w:rsid w:val="00E47303"/>
    <w:rsid w:val="00E50313"/>
    <w:rsid w:val="00E5090D"/>
    <w:rsid w:val="00E51D68"/>
    <w:rsid w:val="00E52F7E"/>
    <w:rsid w:val="00E535CB"/>
    <w:rsid w:val="00E54159"/>
    <w:rsid w:val="00E554CC"/>
    <w:rsid w:val="00E61518"/>
    <w:rsid w:val="00E61529"/>
    <w:rsid w:val="00E6171B"/>
    <w:rsid w:val="00E61FF2"/>
    <w:rsid w:val="00E62D3C"/>
    <w:rsid w:val="00E631A5"/>
    <w:rsid w:val="00E63755"/>
    <w:rsid w:val="00E6492D"/>
    <w:rsid w:val="00E7340B"/>
    <w:rsid w:val="00E7537F"/>
    <w:rsid w:val="00E75518"/>
    <w:rsid w:val="00E81201"/>
    <w:rsid w:val="00E841BB"/>
    <w:rsid w:val="00E84E0E"/>
    <w:rsid w:val="00E87B7B"/>
    <w:rsid w:val="00E90843"/>
    <w:rsid w:val="00E91DF9"/>
    <w:rsid w:val="00E92C0D"/>
    <w:rsid w:val="00E94A94"/>
    <w:rsid w:val="00E968EF"/>
    <w:rsid w:val="00EA0291"/>
    <w:rsid w:val="00EA109E"/>
    <w:rsid w:val="00EA251E"/>
    <w:rsid w:val="00EA3711"/>
    <w:rsid w:val="00EA4DBB"/>
    <w:rsid w:val="00EA7661"/>
    <w:rsid w:val="00EA7D05"/>
    <w:rsid w:val="00EB15C1"/>
    <w:rsid w:val="00EB2EA7"/>
    <w:rsid w:val="00EB466B"/>
    <w:rsid w:val="00EB4F70"/>
    <w:rsid w:val="00EB58FC"/>
    <w:rsid w:val="00EB5B29"/>
    <w:rsid w:val="00EB5CEA"/>
    <w:rsid w:val="00EC1920"/>
    <w:rsid w:val="00EC4AA1"/>
    <w:rsid w:val="00EC78D4"/>
    <w:rsid w:val="00ED0E8C"/>
    <w:rsid w:val="00ED0EF5"/>
    <w:rsid w:val="00ED1630"/>
    <w:rsid w:val="00ED1A9B"/>
    <w:rsid w:val="00ED2665"/>
    <w:rsid w:val="00ED30C1"/>
    <w:rsid w:val="00ED5316"/>
    <w:rsid w:val="00ED6270"/>
    <w:rsid w:val="00ED63E6"/>
    <w:rsid w:val="00ED7F95"/>
    <w:rsid w:val="00EE27F0"/>
    <w:rsid w:val="00EE35B1"/>
    <w:rsid w:val="00EE70D3"/>
    <w:rsid w:val="00EE7AF7"/>
    <w:rsid w:val="00EF0ABE"/>
    <w:rsid w:val="00EF0D95"/>
    <w:rsid w:val="00EF157A"/>
    <w:rsid w:val="00EF248C"/>
    <w:rsid w:val="00EF36B4"/>
    <w:rsid w:val="00EF4A7A"/>
    <w:rsid w:val="00EF4EDD"/>
    <w:rsid w:val="00EF7104"/>
    <w:rsid w:val="00EF7942"/>
    <w:rsid w:val="00EF7B89"/>
    <w:rsid w:val="00EF7BC9"/>
    <w:rsid w:val="00EF7E9A"/>
    <w:rsid w:val="00F012BA"/>
    <w:rsid w:val="00F01BFC"/>
    <w:rsid w:val="00F02EF7"/>
    <w:rsid w:val="00F034E2"/>
    <w:rsid w:val="00F03928"/>
    <w:rsid w:val="00F04889"/>
    <w:rsid w:val="00F04A31"/>
    <w:rsid w:val="00F05C13"/>
    <w:rsid w:val="00F05D64"/>
    <w:rsid w:val="00F0647B"/>
    <w:rsid w:val="00F06BC8"/>
    <w:rsid w:val="00F0753B"/>
    <w:rsid w:val="00F07ACA"/>
    <w:rsid w:val="00F100A2"/>
    <w:rsid w:val="00F11C04"/>
    <w:rsid w:val="00F134F1"/>
    <w:rsid w:val="00F142B2"/>
    <w:rsid w:val="00F16289"/>
    <w:rsid w:val="00F163F0"/>
    <w:rsid w:val="00F17523"/>
    <w:rsid w:val="00F206A9"/>
    <w:rsid w:val="00F20DF4"/>
    <w:rsid w:val="00F23EBD"/>
    <w:rsid w:val="00F24066"/>
    <w:rsid w:val="00F2556C"/>
    <w:rsid w:val="00F32C2A"/>
    <w:rsid w:val="00F337F5"/>
    <w:rsid w:val="00F33F82"/>
    <w:rsid w:val="00F344A5"/>
    <w:rsid w:val="00F34E9A"/>
    <w:rsid w:val="00F351AF"/>
    <w:rsid w:val="00F35AFA"/>
    <w:rsid w:val="00F360E9"/>
    <w:rsid w:val="00F37AFA"/>
    <w:rsid w:val="00F40145"/>
    <w:rsid w:val="00F40637"/>
    <w:rsid w:val="00F42132"/>
    <w:rsid w:val="00F432BB"/>
    <w:rsid w:val="00F4399F"/>
    <w:rsid w:val="00F44F58"/>
    <w:rsid w:val="00F4509B"/>
    <w:rsid w:val="00F45CEA"/>
    <w:rsid w:val="00F4634B"/>
    <w:rsid w:val="00F46B35"/>
    <w:rsid w:val="00F5106A"/>
    <w:rsid w:val="00F51097"/>
    <w:rsid w:val="00F540F1"/>
    <w:rsid w:val="00F5489B"/>
    <w:rsid w:val="00F5684C"/>
    <w:rsid w:val="00F57D14"/>
    <w:rsid w:val="00F614C5"/>
    <w:rsid w:val="00F6161F"/>
    <w:rsid w:val="00F61C81"/>
    <w:rsid w:val="00F6223A"/>
    <w:rsid w:val="00F62C67"/>
    <w:rsid w:val="00F65285"/>
    <w:rsid w:val="00F65708"/>
    <w:rsid w:val="00F65D39"/>
    <w:rsid w:val="00F670B0"/>
    <w:rsid w:val="00F675AC"/>
    <w:rsid w:val="00F703B3"/>
    <w:rsid w:val="00F70579"/>
    <w:rsid w:val="00F77325"/>
    <w:rsid w:val="00F77430"/>
    <w:rsid w:val="00F7789E"/>
    <w:rsid w:val="00F84D6E"/>
    <w:rsid w:val="00F85109"/>
    <w:rsid w:val="00F85905"/>
    <w:rsid w:val="00F87DA4"/>
    <w:rsid w:val="00F915F1"/>
    <w:rsid w:val="00F91A27"/>
    <w:rsid w:val="00F92ECC"/>
    <w:rsid w:val="00F933B5"/>
    <w:rsid w:val="00F963E3"/>
    <w:rsid w:val="00F97DBB"/>
    <w:rsid w:val="00F97DE7"/>
    <w:rsid w:val="00F97EDA"/>
    <w:rsid w:val="00FA1224"/>
    <w:rsid w:val="00FA478D"/>
    <w:rsid w:val="00FA594C"/>
    <w:rsid w:val="00FB149E"/>
    <w:rsid w:val="00FB1B04"/>
    <w:rsid w:val="00FB2A55"/>
    <w:rsid w:val="00FB4585"/>
    <w:rsid w:val="00FB55D9"/>
    <w:rsid w:val="00FB725B"/>
    <w:rsid w:val="00FC0778"/>
    <w:rsid w:val="00FC10AC"/>
    <w:rsid w:val="00FC2D42"/>
    <w:rsid w:val="00FC4FCB"/>
    <w:rsid w:val="00FC555C"/>
    <w:rsid w:val="00FC56A5"/>
    <w:rsid w:val="00FC7912"/>
    <w:rsid w:val="00FC79E6"/>
    <w:rsid w:val="00FD3604"/>
    <w:rsid w:val="00FD64A8"/>
    <w:rsid w:val="00FD7966"/>
    <w:rsid w:val="00FE0388"/>
    <w:rsid w:val="00FE2C6A"/>
    <w:rsid w:val="00FE32CF"/>
    <w:rsid w:val="00FE3FEF"/>
    <w:rsid w:val="00FE4975"/>
    <w:rsid w:val="00FE4CD3"/>
    <w:rsid w:val="00FE4D1B"/>
    <w:rsid w:val="00FE62D1"/>
    <w:rsid w:val="00FE69AF"/>
    <w:rsid w:val="00FE7BDD"/>
    <w:rsid w:val="00FF4763"/>
    <w:rsid w:val="00FF4DBC"/>
    <w:rsid w:val="00FF4EF1"/>
    <w:rsid w:val="00FF719E"/>
    <w:rsid w:val="00FF7799"/>
    <w:rsid w:val="00FF7C6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98A04"/>
  <w15:docId w15:val="{E8E2E68E-FEDE-4763-A77C-646D083B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8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44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7404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5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"/>
    <w:basedOn w:val="a"/>
    <w:link w:val="a4"/>
    <w:uiPriority w:val="99"/>
    <w:rsid w:val="001A7404"/>
    <w:pPr>
      <w:widowControl w:val="0"/>
    </w:pPr>
    <w:rPr>
      <w:rFonts w:eastAsia="Times New Roman"/>
      <w:sz w:val="24"/>
      <w:szCs w:val="20"/>
      <w:lang w:val="en-US" w:eastAsia="nl-NL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7404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customStyle="1" w:styleId="ConsPlusNormal">
    <w:name w:val="ConsPlusNormal"/>
    <w:uiPriority w:val="99"/>
    <w:rsid w:val="001A7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7404"/>
    <w:pPr>
      <w:ind w:left="720"/>
      <w:contextualSpacing/>
    </w:pPr>
  </w:style>
  <w:style w:type="paragraph" w:customStyle="1" w:styleId="Default">
    <w:name w:val="Default"/>
    <w:rsid w:val="001A7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40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6">
    <w:name w:val="Emphasis"/>
    <w:basedOn w:val="a0"/>
    <w:uiPriority w:val="99"/>
    <w:qFormat/>
    <w:rsid w:val="001A7404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44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444A96"/>
  </w:style>
  <w:style w:type="character" w:customStyle="1" w:styleId="FontStyle45">
    <w:name w:val="Font Style45"/>
    <w:uiPriority w:val="99"/>
    <w:rsid w:val="00444A96"/>
    <w:rPr>
      <w:rFonts w:ascii="Times New Roman" w:hAnsi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3A7F2F"/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7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3A7F2F"/>
    <w:rPr>
      <w:color w:val="0000FF"/>
      <w:u w:val="single"/>
    </w:rPr>
  </w:style>
  <w:style w:type="paragraph" w:customStyle="1" w:styleId="11">
    <w:name w:val="Абзац списка1"/>
    <w:basedOn w:val="a"/>
    <w:rsid w:val="003A7F2F"/>
    <w:pPr>
      <w:ind w:left="720"/>
      <w:contextualSpacing/>
    </w:pPr>
    <w:rPr>
      <w:rFonts w:cs="Arial"/>
      <w:color w:val="000000"/>
      <w:sz w:val="24"/>
      <w:szCs w:val="24"/>
      <w:lang w:eastAsia="ru-RU"/>
    </w:rPr>
  </w:style>
  <w:style w:type="paragraph" w:customStyle="1" w:styleId="12">
    <w:name w:val="Обычный1"/>
    <w:rsid w:val="003A7F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F2F"/>
    <w:rPr>
      <w:rFonts w:ascii="Tahoma" w:eastAsia="Calibri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630AFE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30AFE"/>
    <w:pPr>
      <w:tabs>
        <w:tab w:val="left" w:pos="440"/>
        <w:tab w:val="right" w:leader="dot" w:pos="9345"/>
      </w:tabs>
      <w:spacing w:after="100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630AFE"/>
    <w:pPr>
      <w:spacing w:after="100"/>
      <w:ind w:left="220"/>
    </w:pPr>
  </w:style>
  <w:style w:type="paragraph" w:customStyle="1" w:styleId="NoSpacing1">
    <w:name w:val="No Spacing1"/>
    <w:link w:val="NoSpacingChar"/>
    <w:rsid w:val="007E5B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oSpacingChar">
    <w:name w:val="No Spacing Char"/>
    <w:link w:val="NoSpacing1"/>
    <w:locked/>
    <w:rsid w:val="007E5B10"/>
    <w:rPr>
      <w:rFonts w:ascii="Calibri" w:eastAsia="Calibri" w:hAnsi="Calibri" w:cs="Times New Roman"/>
      <w:lang w:eastAsia="zh-CN"/>
    </w:rPr>
  </w:style>
  <w:style w:type="paragraph" w:customStyle="1" w:styleId="14">
    <w:name w:val="Стиль1"/>
    <w:basedOn w:val="a"/>
    <w:link w:val="15"/>
    <w:rsid w:val="007E5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bCs/>
      <w:sz w:val="28"/>
      <w:szCs w:val="28"/>
      <w:lang w:eastAsia="ru-RU"/>
    </w:rPr>
  </w:style>
  <w:style w:type="character" w:customStyle="1" w:styleId="15">
    <w:name w:val="Стиль1 Знак"/>
    <w:link w:val="14"/>
    <w:locked/>
    <w:rsid w:val="007E5B10"/>
    <w:rPr>
      <w:rFonts w:ascii="Times New Roman" w:eastAsia="Calibri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22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1541-F0B7-46DF-BD5D-4E746BA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2022-01-10T08:44:00Z</dcterms:created>
  <dcterms:modified xsi:type="dcterms:W3CDTF">2022-04-20T11:08:00Z</dcterms:modified>
</cp:coreProperties>
</file>