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8A" w:rsidRPr="007C717D" w:rsidRDefault="004C4201" w:rsidP="008A1B09">
      <w:pPr>
        <w:spacing w:line="240" w:lineRule="auto"/>
        <w:jc w:val="center"/>
        <w:rPr>
          <w:b/>
          <w:sz w:val="20"/>
          <w:szCs w:val="20"/>
          <w:u w:val="single"/>
        </w:rPr>
      </w:pPr>
      <w:r w:rsidRPr="00412B2A">
        <w:rPr>
          <w:b/>
          <w:sz w:val="20"/>
          <w:szCs w:val="20"/>
          <w:u w:val="single"/>
        </w:rPr>
        <w:t>Аннотация к рабочей программе по дисциплине «</w:t>
      </w:r>
      <w:r w:rsidRPr="00412B2A">
        <w:rPr>
          <w:b/>
          <w:sz w:val="20"/>
          <w:szCs w:val="20"/>
          <w:u w:val="single"/>
          <w:lang w:val="en-US"/>
        </w:rPr>
        <w:t>Охрана труда в строительстве</w:t>
      </w:r>
      <w:r w:rsidRPr="00412B2A">
        <w:rPr>
          <w:b/>
          <w:sz w:val="20"/>
          <w:szCs w:val="20"/>
          <w:u w:val="single"/>
        </w:rPr>
        <w:t>»</w:t>
      </w:r>
    </w:p>
    <w:p w:rsidR="004C4201" w:rsidRPr="007C717D" w:rsidRDefault="004C4201" w:rsidP="004C4201">
      <w:pPr>
        <w:spacing w:line="240" w:lineRule="auto"/>
        <w:rPr>
          <w:b/>
          <w:sz w:val="20"/>
          <w:szCs w:val="20"/>
        </w:rPr>
      </w:pPr>
      <w:r w:rsidRPr="007C717D">
        <w:rPr>
          <w:b/>
          <w:sz w:val="20"/>
          <w:szCs w:val="20"/>
        </w:rPr>
        <w:t xml:space="preserve">1. </w:t>
      </w:r>
      <w:r w:rsidRPr="00412B2A">
        <w:rPr>
          <w:b/>
          <w:sz w:val="20"/>
          <w:szCs w:val="20"/>
        </w:rPr>
        <w:t>Цели</w:t>
      </w:r>
      <w:r w:rsidRPr="007C717D">
        <w:rPr>
          <w:b/>
          <w:sz w:val="20"/>
          <w:szCs w:val="20"/>
        </w:rPr>
        <w:t xml:space="preserve"> </w:t>
      </w:r>
      <w:r w:rsidRPr="00412B2A">
        <w:rPr>
          <w:b/>
          <w:sz w:val="20"/>
          <w:szCs w:val="20"/>
        </w:rPr>
        <w:t>освоения</w:t>
      </w:r>
      <w:r w:rsidRPr="007C717D">
        <w:rPr>
          <w:b/>
          <w:sz w:val="20"/>
          <w:szCs w:val="20"/>
        </w:rPr>
        <w:t xml:space="preserve"> </w:t>
      </w:r>
      <w:r w:rsidRPr="00412B2A">
        <w:rPr>
          <w:b/>
          <w:sz w:val="20"/>
          <w:szCs w:val="20"/>
        </w:rPr>
        <w:t>дисциплины</w:t>
      </w:r>
    </w:p>
    <w:p w:rsidR="004C4201" w:rsidRPr="007C717D" w:rsidRDefault="004C4201" w:rsidP="004C4201">
      <w:pPr>
        <w:spacing w:line="240" w:lineRule="auto"/>
        <w:rPr>
          <w:sz w:val="20"/>
          <w:szCs w:val="20"/>
        </w:rPr>
      </w:pPr>
      <w:r w:rsidRPr="00412B2A">
        <w:rPr>
          <w:sz w:val="20"/>
          <w:szCs w:val="20"/>
          <w:lang w:val="en-US"/>
        </w:rPr>
        <w:t>Цель освоения дисциплины – формирование у обучающихся компетенций, предусмотренных данной рабочей программой дисциплины, в соответствии с требованиями ФГОС ВО по направлению подготовки 08.03.01 Строительство с учетом специфики направленности подготовки (профиля, специализации).  
</w:t>
      </w:r>
    </w:p>
    <w:p w:rsidR="004C4201" w:rsidRPr="00412B2A" w:rsidRDefault="004C4201" w:rsidP="004C4201">
      <w:pPr>
        <w:spacing w:line="240" w:lineRule="auto"/>
        <w:rPr>
          <w:b/>
          <w:sz w:val="20"/>
          <w:szCs w:val="20"/>
        </w:rPr>
      </w:pPr>
      <w:r w:rsidRPr="00412B2A">
        <w:rPr>
          <w:b/>
          <w:sz w:val="20"/>
          <w:szCs w:val="20"/>
        </w:rPr>
        <w:t>2. Место дисцплины в структуре ООП</w:t>
      </w:r>
    </w:p>
    <w:p w:rsidR="004C4201" w:rsidRPr="00412B2A" w:rsidRDefault="004C4201" w:rsidP="004C4201">
      <w:pPr>
        <w:spacing w:line="240" w:lineRule="auto"/>
        <w:rPr>
          <w:sz w:val="20"/>
          <w:szCs w:val="20"/>
        </w:rPr>
      </w:pPr>
      <w:r w:rsidRPr="00412B2A">
        <w:rPr>
          <w:sz w:val="20"/>
          <w:szCs w:val="20"/>
          <w:lang w:val="en-US"/>
        </w:rPr>
        <w:t>Б1.В.13</w:t>
      </w:r>
    </w:p>
    <w:p w:rsidR="004C4201" w:rsidRPr="00412B2A" w:rsidRDefault="004C4201" w:rsidP="004C4201">
      <w:pPr>
        <w:spacing w:line="240" w:lineRule="auto"/>
        <w:rPr>
          <w:b/>
          <w:sz w:val="20"/>
          <w:szCs w:val="20"/>
        </w:rPr>
      </w:pPr>
      <w:r w:rsidRPr="00412B2A">
        <w:rPr>
          <w:b/>
          <w:sz w:val="20"/>
          <w:szCs w:val="20"/>
        </w:rPr>
        <w:t>3. Компетенции обучающегося, формируемые в результате освоения дисциплины</w:t>
      </w:r>
    </w:p>
    <w:p w:rsidR="004C4201" w:rsidRPr="00412B2A" w:rsidRDefault="004C4201" w:rsidP="004C4201">
      <w:pPr>
        <w:spacing w:line="240" w:lineRule="auto"/>
        <w:rPr>
          <w:sz w:val="20"/>
          <w:szCs w:val="20"/>
        </w:rPr>
      </w:pPr>
      <w:r w:rsidRPr="00412B2A">
        <w:rPr>
          <w:sz w:val="20"/>
          <w:szCs w:val="20"/>
        </w:rPr>
        <w:t>Процесс изучения дисциплины направлен на формирование элементов следующих компетенций по данному направлению:</w:t>
      </w:r>
    </w:p>
    <w:p w:rsidR="004C4201" w:rsidRPr="00412B2A" w:rsidRDefault="004C4201" w:rsidP="004C4201">
      <w:pPr>
        <w:spacing w:line="240" w:lineRule="auto"/>
        <w:rPr>
          <w:sz w:val="20"/>
          <w:szCs w:val="20"/>
        </w:rPr>
      </w:pPr>
      <w:r w:rsidRPr="00412B2A">
        <w:rPr>
          <w:sz w:val="20"/>
          <w:szCs w:val="20"/>
          <w:lang w:val="en-US"/>
        </w:rPr>
        <w:t>
           ПК-3 Способность выполнять работы по организационно-технологическому проектированию зданий и сооружений промышленного и гражданского назначения
          <w:br/>
          ПК-3.1 Выполняет выбор организационно-технологической схемы возведения здания (сооружения) промышленного и гражданского назначения в составе проекта организации строительства; 
          <w:br/>
          ПК-3.4 Проводит представление и защиту результатов по организационно-технологическому проектированию здания (сооружения) промышленного и гражданского назначения;
        </w:t>
      </w:r>
    </w:p>
    <w:p w:rsidR="004C4201" w:rsidRPr="00412B2A" w:rsidRDefault="004C4201" w:rsidP="004C4201">
      <w:pPr>
        <w:spacing w:line="240" w:lineRule="auto"/>
        <w:rPr>
          <w:b/>
          <w:sz w:val="20"/>
          <w:szCs w:val="20"/>
        </w:rPr>
      </w:pPr>
      <w:r w:rsidRPr="00412B2A">
        <w:rPr>
          <w:b/>
          <w:sz w:val="20"/>
          <w:szCs w:val="20"/>
        </w:rPr>
        <w:t xml:space="preserve"> В результате освоени</w:t>
      </w:r>
      <w:r w:rsidR="00412B2A" w:rsidRPr="00412B2A">
        <w:rPr>
          <w:b/>
          <w:sz w:val="20"/>
          <w:szCs w:val="20"/>
        </w:rPr>
        <w:t>я дисциплины обучающийся должен</w:t>
      </w:r>
    </w:p>
    <w:p w:rsidR="004C4201" w:rsidRPr="00412B2A" w:rsidRDefault="004C4201" w:rsidP="004C4201">
      <w:pPr>
        <w:spacing w:line="240" w:lineRule="auto"/>
        <w:rPr>
          <w:b/>
          <w:sz w:val="20"/>
          <w:szCs w:val="20"/>
        </w:rPr>
      </w:pPr>
      <w:r w:rsidRPr="00412B2A">
        <w:rPr>
          <w:b/>
          <w:sz w:val="20"/>
          <w:szCs w:val="20"/>
        </w:rPr>
        <w:t>знать</w:t>
      </w:r>
      <w:r w:rsidR="00412B2A" w:rsidRPr="00412B2A">
        <w:rPr>
          <w:b/>
          <w:sz w:val="20"/>
          <w:szCs w:val="20"/>
        </w:rPr>
        <w:t>:</w:t>
      </w:r>
    </w:p>
    <w:p w:rsidR="004C4201" w:rsidRPr="00412B2A" w:rsidRDefault="00412B2A" w:rsidP="004C4201">
      <w:pPr>
        <w:spacing w:line="240" w:lineRule="auto"/>
        <w:rPr>
          <w:sz w:val="20"/>
          <w:szCs w:val="20"/>
        </w:rPr>
      </w:pPr>
      <w:r w:rsidRPr="00412B2A">
        <w:rPr>
          <w:sz w:val="20"/>
          <w:szCs w:val="20"/>
          <w:lang w:val="en-US"/>
        </w:rPr>
        <w:t>требования нормативных правовых актов в области градостроительства ; требования нормативных технических и руководящих документов в области организации строительного производства; основные виды материально-технических ресурсов и нормы их расходования при производстве строительных работ</w:t>
      </w:r>
    </w:p>
    <w:p w:rsidR="004C4201" w:rsidRPr="00412B2A" w:rsidRDefault="004C4201" w:rsidP="004C4201">
      <w:pPr>
        <w:spacing w:line="240" w:lineRule="auto"/>
        <w:rPr>
          <w:b/>
          <w:sz w:val="20"/>
          <w:szCs w:val="20"/>
        </w:rPr>
      </w:pPr>
      <w:r w:rsidRPr="00412B2A">
        <w:rPr>
          <w:b/>
          <w:sz w:val="20"/>
          <w:szCs w:val="20"/>
        </w:rPr>
        <w:t>уметь</w:t>
      </w:r>
      <w:r w:rsidR="00412B2A" w:rsidRPr="00412B2A">
        <w:rPr>
          <w:b/>
          <w:sz w:val="20"/>
          <w:szCs w:val="20"/>
        </w:rPr>
        <w:t>:</w:t>
      </w:r>
    </w:p>
    <w:p w:rsidR="004C4201" w:rsidRPr="00412B2A" w:rsidRDefault="00412B2A" w:rsidP="004C4201">
      <w:pPr>
        <w:spacing w:line="240" w:lineRule="auto"/>
        <w:rPr>
          <w:sz w:val="20"/>
          <w:szCs w:val="20"/>
        </w:rPr>
      </w:pPr>
      <w:proofErr w:type="gramStart"/>
      <w:r w:rsidRPr="00412B2A">
        <w:rPr>
          <w:sz w:val="20"/>
          <w:szCs w:val="20"/>
          <w:lang w:val="en-US"/>
        </w:rPr>
        <w:t>осуществлять разработку проектов производства работ на здание с учетом требований охраны труда; разрабатывать  мероприятия по обеспечению применения  и сохранности материалов, изделий, конструкций и оборудования на строительной площадке; проводить представление и защиту  проектов производства работ  с учетом требований охраны труда</w:t>
      </w:r>
      <w:proofErr w:type="gramEnd"/>
    </w:p>
    <w:p w:rsidR="004C4201" w:rsidRPr="00412B2A" w:rsidRDefault="00FF10B8" w:rsidP="004C4201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владеть </w:t>
      </w:r>
      <w:r w:rsidR="004C4201" w:rsidRPr="00412B2A">
        <w:rPr>
          <w:b/>
          <w:sz w:val="20"/>
          <w:szCs w:val="20"/>
        </w:rPr>
        <w:t>навык</w:t>
      </w:r>
      <w:r>
        <w:rPr>
          <w:b/>
          <w:sz w:val="20"/>
          <w:szCs w:val="20"/>
        </w:rPr>
        <w:t>ами</w:t>
      </w:r>
      <w:r w:rsidR="004C4201" w:rsidRPr="00412B2A">
        <w:rPr>
          <w:b/>
          <w:sz w:val="20"/>
          <w:szCs w:val="20"/>
        </w:rPr>
        <w:t xml:space="preserve"> и (или) опыт</w:t>
      </w:r>
      <w:r>
        <w:rPr>
          <w:b/>
          <w:sz w:val="20"/>
          <w:szCs w:val="20"/>
        </w:rPr>
        <w:t>ом</w:t>
      </w:r>
      <w:r w:rsidR="004C4201" w:rsidRPr="00412B2A">
        <w:rPr>
          <w:b/>
          <w:sz w:val="20"/>
          <w:szCs w:val="20"/>
        </w:rPr>
        <w:t xml:space="preserve"> деятельности</w:t>
      </w:r>
      <w:r w:rsidR="00412B2A" w:rsidRPr="00412B2A">
        <w:rPr>
          <w:b/>
          <w:sz w:val="20"/>
          <w:szCs w:val="20"/>
        </w:rPr>
        <w:t>:</w:t>
      </w:r>
    </w:p>
    <w:p w:rsidR="004C4201" w:rsidRPr="00412B2A" w:rsidRDefault="00412B2A" w:rsidP="004C4201">
      <w:pPr>
        <w:spacing w:line="240" w:lineRule="auto"/>
        <w:rPr>
          <w:sz w:val="20"/>
          <w:szCs w:val="20"/>
        </w:rPr>
      </w:pPr>
      <w:r w:rsidRPr="00412B2A">
        <w:rPr>
          <w:sz w:val="20"/>
          <w:szCs w:val="20"/>
          <w:lang w:val="en-US"/>
        </w:rPr>
        <w:t>методами  анализа аварийных ситуаций на объектах; методами разработки и согласование природоохранных мероприятий, мероприятий по охране труда и безопасности в строительстве; системой мероприятий по охране труда и безопасности в строительстве</w:t>
      </w:r>
    </w:p>
    <w:p w:rsidR="00412B2A" w:rsidRPr="007C717D" w:rsidRDefault="00412B2A" w:rsidP="004C4201">
      <w:pPr>
        <w:spacing w:line="240" w:lineRule="auto"/>
        <w:rPr>
          <w:b/>
          <w:sz w:val="20"/>
          <w:szCs w:val="20"/>
        </w:rPr>
      </w:pPr>
      <w:r w:rsidRPr="00412B2A">
        <w:rPr>
          <w:b/>
          <w:sz w:val="20"/>
          <w:szCs w:val="20"/>
        </w:rPr>
        <w:t>4. Общая трудоемкость дисциплины</w:t>
      </w:r>
    </w:p>
    <w:p w:rsidR="00412B2A" w:rsidRPr="007C717D" w:rsidRDefault="00412B2A" w:rsidP="004C4201">
      <w:pPr>
        <w:spacing w:line="240" w:lineRule="auto"/>
        <w:rPr>
          <w:sz w:val="20"/>
          <w:szCs w:val="20"/>
        </w:rPr>
      </w:pPr>
      <w:r w:rsidRPr="00412B2A">
        <w:rPr>
          <w:sz w:val="20"/>
          <w:szCs w:val="20"/>
          <w:lang w:val="en-US"/>
        </w:rPr>
        <w:t>144( в часах) 4 з.е.</w:t>
      </w:r>
    </w:p>
    <w:p w:rsidR="00412B2A" w:rsidRPr="00412B2A" w:rsidRDefault="00412B2A" w:rsidP="004C4201">
      <w:pPr>
        <w:spacing w:line="240" w:lineRule="auto"/>
        <w:rPr>
          <w:b/>
          <w:sz w:val="20"/>
          <w:szCs w:val="20"/>
        </w:rPr>
      </w:pPr>
      <w:r w:rsidRPr="00412B2A">
        <w:rPr>
          <w:b/>
          <w:sz w:val="20"/>
          <w:szCs w:val="20"/>
        </w:rPr>
        <w:t>5. Формы контроля</w:t>
      </w:r>
    </w:p>
    <w:p w:rsidR="007D61A2" w:rsidRDefault="00B30AA4" w:rsidP="00B30AA4">
      <w:pPr>
        <w:spacing w:line="240" w:lineRule="auto"/>
        <w:rPr>
          <w:sz w:val="20"/>
          <w:szCs w:val="20"/>
          <w:lang w:val="en-US"/>
        </w:rPr>
      </w:pPr>
      <w:proofErr w:type="spellStart"/>
      <w:proofErr w:type="gramStart"/>
      <w:r w:rsidRPr="00B30AA4">
        <w:rPr>
          <w:sz w:val="20"/>
          <w:szCs w:val="20"/>
          <w:lang w:val="en-US"/>
        </w:rPr>
        <w:t> экзамен (3 курс )</w:t>
      </w:r>
      <w:proofErr w:type="spellEnd"/>
      <w:proofErr w:type="gramEnd"/>
    </w:p>
    <w:p w:rsidR="007D61A2" w:rsidRDefault="007D61A2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  <w:bookmarkStart w:id="0" w:name="_GoBack"/>
      <w:bookmarkEnd w:id="0"/>
    </w:p>
    <w:sectPr w:rsidR="007D6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5E5"/>
    <w:rsid w:val="00154363"/>
    <w:rsid w:val="001B1D8A"/>
    <w:rsid w:val="00244AB2"/>
    <w:rsid w:val="003F638A"/>
    <w:rsid w:val="007A5A76"/>
    <w:rsid w:val="00BC0923"/>
    <w:rsid w:val="00DF6A69"/>
    <w:rsid w:val="00EE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2022-09-20T09:19:00Z</dcterms:created>
  <dcterms:modified xsi:type="dcterms:W3CDTF">2022-09-20T09:40:00Z</dcterms:modified>
</cp:coreProperties>
</file>