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38" w:rsidRPr="001C2338" w:rsidRDefault="00071832" w:rsidP="001C2338">
      <w:pPr>
        <w:spacing w:after="0"/>
      </w:pPr>
      <w:r w:rsidRPr="001C2338">
        <w:t xml:space="preserve">Практики, предусмотренные соответствую щей образовательной программой </w:t>
      </w:r>
      <w:r w:rsidR="007C1D87" w:rsidRPr="007C1D87">
        <w:t>54.03.01 Дизайн</w:t>
      </w:r>
      <w:r w:rsidR="001C2338" w:rsidRPr="001C2338">
        <w:t xml:space="preserve">, </w:t>
      </w:r>
      <w:r w:rsidR="007C1D87" w:rsidRPr="007C1D87">
        <w:t>Дизайн среды</w:t>
      </w:r>
      <w:r w:rsidR="001C2338" w:rsidRPr="001C2338">
        <w:t>, 20</w:t>
      </w:r>
      <w:r w:rsidR="007C1D87">
        <w:t>2</w:t>
      </w:r>
      <w:r w:rsidR="00817A4D">
        <w:t>3</w:t>
      </w:r>
    </w:p>
    <w:p w:rsidR="001C2338" w:rsidRPr="001C2338" w:rsidRDefault="007C1D87" w:rsidP="001C2338">
      <w:pPr>
        <w:spacing w:after="0"/>
        <w:rPr>
          <w:rFonts w:ascii="Calibri" w:eastAsia="Times New Roman" w:hAnsi="Calibri" w:cs="Tahoma"/>
          <w:color w:val="000000"/>
          <w:lang w:eastAsia="ru-RU"/>
        </w:rPr>
      </w:pPr>
      <w:r w:rsidRPr="007C1D87">
        <w:rPr>
          <w:rFonts w:ascii="Calibri" w:eastAsia="Times New Roman" w:hAnsi="Calibri" w:cs="Tahoma"/>
          <w:color w:val="000000"/>
          <w:lang w:eastAsia="ru-RU"/>
        </w:rPr>
        <w:t>Учебно-ознакомительная практика</w:t>
      </w:r>
    </w:p>
    <w:p w:rsidR="001C2338" w:rsidRPr="001C2338" w:rsidRDefault="007C1D87" w:rsidP="001C2338">
      <w:pPr>
        <w:spacing w:after="0"/>
        <w:rPr>
          <w:rFonts w:ascii="Calibri" w:hAnsi="Calibri"/>
        </w:rPr>
      </w:pPr>
      <w:r w:rsidRPr="007C1D87">
        <w:rPr>
          <w:rFonts w:ascii="Calibri" w:hAnsi="Calibri"/>
        </w:rPr>
        <w:t>Научно-исследовательская работа (получение первичных навыков научно-исследовательской работы)</w:t>
      </w:r>
    </w:p>
    <w:p w:rsidR="001C2338" w:rsidRPr="001C2338" w:rsidRDefault="007C1D87" w:rsidP="001C2338">
      <w:pPr>
        <w:spacing w:after="0"/>
        <w:rPr>
          <w:rFonts w:ascii="Calibri" w:hAnsi="Calibri"/>
        </w:rPr>
      </w:pPr>
      <w:r w:rsidRPr="007C1D87">
        <w:rPr>
          <w:rFonts w:ascii="Calibri" w:hAnsi="Calibri"/>
        </w:rPr>
        <w:t>Проектно-технологическая практика</w:t>
      </w:r>
    </w:p>
    <w:p w:rsidR="00025A9F" w:rsidRPr="001C2338" w:rsidRDefault="001C2338" w:rsidP="001C2338">
      <w:pPr>
        <w:spacing w:after="0"/>
        <w:rPr>
          <w:rFonts w:ascii="Calibri" w:hAnsi="Calibri"/>
        </w:rPr>
      </w:pPr>
      <w:r w:rsidRPr="001C2338">
        <w:rPr>
          <w:rFonts w:ascii="Calibri" w:hAnsi="Calibri"/>
        </w:rPr>
        <w:t>Преддипломная практика</w:t>
      </w:r>
      <w:bookmarkStart w:id="0" w:name="_GoBack"/>
      <w:bookmarkEnd w:id="0"/>
    </w:p>
    <w:sectPr w:rsidR="00025A9F" w:rsidRPr="001C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1C2338"/>
    <w:rsid w:val="00566C26"/>
    <w:rsid w:val="007C1D87"/>
    <w:rsid w:val="008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2022-10-31T08:14:00Z</dcterms:created>
  <dcterms:modified xsi:type="dcterms:W3CDTF">2023-09-01T07:30:00Z</dcterms:modified>
</cp:coreProperties>
</file>