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3B01FE" w:rsidRDefault="00071832">
      <w:pPr>
        <w:rPr>
          <w:rFonts w:cstheme="minorHAnsi"/>
        </w:rPr>
      </w:pPr>
      <w:r>
        <w:t xml:space="preserve">Практики, предусмотренные соответствую щей образовательной программой </w:t>
      </w:r>
      <w:r w:rsidR="003B01FE">
        <w:t>09</w:t>
      </w:r>
      <w:r w:rsidR="003B01FE" w:rsidRPr="00EB7B1F">
        <w:t xml:space="preserve">.03.01. </w:t>
      </w:r>
      <w:r w:rsidR="003B01FE">
        <w:t>Информатика и вычислительная техника</w:t>
      </w:r>
      <w:r w:rsidR="003B01FE" w:rsidRPr="00EB7B1F">
        <w:t xml:space="preserve">, </w:t>
      </w:r>
      <w:r w:rsidR="003B01FE" w:rsidRPr="00F71DCF">
        <w:t xml:space="preserve">Программное обеспечение вычислительной техники и </w:t>
      </w:r>
      <w:r w:rsidR="00283EDD">
        <w:rPr>
          <w:rFonts w:cstheme="minorHAnsi"/>
        </w:rPr>
        <w:t>автоматизированных систем, 2020</w:t>
      </w:r>
      <w:bookmarkStart w:id="0" w:name="_GoBack"/>
      <w:bookmarkEnd w:id="0"/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Преддипломная практика</w:t>
      </w:r>
    </w:p>
    <w:p w:rsidR="003B01FE" w:rsidRPr="003B01FE" w:rsidRDefault="003B01FE">
      <w:pPr>
        <w:rPr>
          <w:rFonts w:cstheme="minorHAnsi"/>
        </w:rPr>
      </w:pPr>
    </w:p>
    <w:sectPr w:rsidR="003B01FE" w:rsidRPr="003B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283EDD"/>
    <w:rsid w:val="003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2022-10-31T08:14:00Z</dcterms:created>
  <dcterms:modified xsi:type="dcterms:W3CDTF">2022-10-31T09:13:00Z</dcterms:modified>
</cp:coreProperties>
</file>