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5905FD" w:rsidRPr="005905FD">
        <w:t>40.03.01 Юриспруденция</w:t>
      </w:r>
      <w:r w:rsidRPr="00EB7B1F">
        <w:t xml:space="preserve">, </w:t>
      </w:r>
      <w:r w:rsidR="005905FD" w:rsidRPr="005905FD">
        <w:t>Гражданско-правовой</w:t>
      </w:r>
      <w:r>
        <w:t xml:space="preserve">, </w:t>
      </w:r>
      <w:r w:rsidRPr="00EB7B1F">
        <w:t>20</w:t>
      </w:r>
      <w:r w:rsidR="004B04F3">
        <w:t>20</w:t>
      </w:r>
    </w:p>
    <w:p w:rsidR="004B04F3" w:rsidRDefault="004B04F3" w:rsidP="004B04F3">
      <w:pPr>
        <w:spacing w:after="0" w:line="240" w:lineRule="auto"/>
      </w:pPr>
      <w:r>
        <w:t>Ознакомительная практика</w:t>
      </w:r>
    </w:p>
    <w:p w:rsidR="004B04F3" w:rsidRDefault="004B04F3" w:rsidP="004B04F3">
      <w:pPr>
        <w:spacing w:after="0" w:line="240" w:lineRule="auto"/>
      </w:pPr>
      <w:r>
        <w:t>Правоприменительная практика</w:t>
      </w:r>
    </w:p>
    <w:p w:rsidR="004B04F3" w:rsidRDefault="004B04F3">
      <w:bookmarkStart w:id="0" w:name="_GoBack"/>
      <w:bookmarkEnd w:id="0"/>
    </w:p>
    <w:sectPr w:rsidR="004B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4B04F3"/>
    <w:rsid w:val="005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2022-10-31T08:14:00Z</dcterms:created>
  <dcterms:modified xsi:type="dcterms:W3CDTF">2022-10-31T09:06:00Z</dcterms:modified>
</cp:coreProperties>
</file>