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BC0A" w14:textId="743A607D" w:rsidR="007E7225" w:rsidRDefault="00071832" w:rsidP="007E7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Практики, предусмотренные соответствую</w:t>
      </w:r>
      <w:bookmarkStart w:id="0" w:name="_GoBack"/>
      <w:bookmarkEnd w:id="0"/>
      <w:r w:rsidRPr="007E7225">
        <w:rPr>
          <w:rFonts w:ascii="Times New Roman" w:hAnsi="Times New Roman" w:cs="Times New Roman"/>
          <w:sz w:val="28"/>
          <w:szCs w:val="28"/>
        </w:rPr>
        <w:t xml:space="preserve">щей образовательной программой </w:t>
      </w:r>
      <w:r w:rsidR="007E7225" w:rsidRPr="007E7225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сфере, Обеспечение безопасности (в сферах правоохранительной деятельности), 2020</w:t>
      </w:r>
    </w:p>
    <w:p w14:paraId="5135EF1A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E8614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14:paraId="51EA7AD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Технологическая практика</w:t>
      </w:r>
    </w:p>
    <w:p w14:paraId="2B767DB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Эксплуатационная практика</w:t>
      </w:r>
    </w:p>
    <w:p w14:paraId="7BC0BA0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Практика по профилю специализации</w:t>
      </w:r>
    </w:p>
    <w:p w14:paraId="2BAC95E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sectPr w:rsidR="007E7225" w:rsidRPr="007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1125BF"/>
    <w:rsid w:val="007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9085"/>
  <w15:docId w15:val="{0B216C78-773F-44D4-974C-E94EC35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dcterms:created xsi:type="dcterms:W3CDTF">2022-10-31T08:14:00Z</dcterms:created>
  <dcterms:modified xsi:type="dcterms:W3CDTF">2022-10-31T09:19:00Z</dcterms:modified>
</cp:coreProperties>
</file>